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C84" w:rsidRDefault="007C2C84" w:rsidP="00925C8A">
      <w:pPr>
        <w:pStyle w:val="Heading1"/>
      </w:pPr>
      <w:bookmarkStart w:id="0" w:name="_Toc274167384"/>
      <w:r w:rsidRPr="007C2C84">
        <w:rPr>
          <w:noProof/>
        </w:rPr>
        <w:drawing>
          <wp:inline distT="0" distB="0" distL="0" distR="0">
            <wp:extent cx="5943600" cy="7883525"/>
            <wp:effectExtent l="0" t="0" r="0" b="0"/>
            <wp:docPr id="1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06540" cy="8763000"/>
                      <a:chOff x="533400" y="609600"/>
                      <a:chExt cx="6606540" cy="8763000"/>
                    </a:xfrm>
                  </a:grpSpPr>
                  <a:sp>
                    <a:nvSpPr>
                      <a:cNvPr id="2" name="Title 1"/>
                      <a:cNvSpPr>
                        <a:spLocks noGrp="1"/>
                      </a:cNvSpPr>
                    </a:nvSpPr>
                    <a:spPr>
                      <a:xfrm>
                        <a:off x="533400" y="609600"/>
                        <a:ext cx="6606540" cy="876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1300" i="1" dirty="0" smtClean="0"/>
                            <a:t/>
                          </a:r>
                          <a:br>
                            <a:rPr lang="en-US" sz="1300" i="1" dirty="0" smtClean="0"/>
                          </a:br>
                          <a:r>
                            <a:rPr lang="en-US" sz="1300" i="1" dirty="0"/>
                            <a:t/>
                          </a:r>
                          <a:br>
                            <a:rPr lang="en-US" sz="1300" i="1" dirty="0"/>
                          </a:br>
                          <a:r>
                            <a:rPr lang="en-US" sz="1300" i="1" dirty="0" smtClean="0"/>
                            <a:t/>
                          </a:r>
                          <a:br>
                            <a:rPr lang="en-US" sz="1300" i="1" dirty="0" smtClean="0"/>
                          </a:br>
                          <a:r>
                            <a:rPr lang="en-US" sz="1600" i="1" dirty="0" smtClean="0"/>
                            <a:t>Senior Design Project #3</a:t>
                          </a:r>
                          <a:r>
                            <a:rPr lang="en-US" dirty="0"/>
                            <a:t/>
                          </a:r>
                          <a:br>
                            <a:rPr lang="en-US" dirty="0"/>
                          </a:br>
                          <a:r>
                            <a:rPr lang="en-US" dirty="0" smtClean="0"/>
                            <a:t/>
                          </a:r>
                          <a:br>
                            <a:rPr lang="en-US" dirty="0" smtClean="0"/>
                          </a:br>
                          <a:r>
                            <a:rPr lang="en-US" sz="2700" dirty="0" smtClean="0"/>
                            <a:t>Integration </a:t>
                          </a:r>
                          <a:r>
                            <a:rPr lang="en-US" sz="2700" dirty="0"/>
                            <a:t>of Experimental Propulsion Systems in Micro Air Vehicles </a:t>
                          </a:r>
                          <a:r>
                            <a:rPr lang="en-US" dirty="0"/>
                            <a:t/>
                          </a:r>
                          <a:br>
                            <a:rPr lang="en-US" dirty="0"/>
                          </a:br>
                          <a:r>
                            <a:rPr lang="en-US" dirty="0"/>
                            <a:t>	</a:t>
                          </a:r>
                          <a:br>
                            <a:rPr lang="en-US" dirty="0"/>
                          </a:br>
                          <a:r>
                            <a:rPr lang="en-US" sz="1600" dirty="0" smtClean="0"/>
                            <a:t>Deliverable: Product Specification and Product Plan</a:t>
                          </a:r>
                          <a:br>
                            <a:rPr lang="en-US" sz="1600" dirty="0" smtClean="0"/>
                          </a:br>
                          <a:r>
                            <a:rPr lang="en-US" sz="1600" dirty="0"/>
                            <a:t/>
                          </a:r>
                          <a:br>
                            <a:rPr lang="en-US" sz="1600" dirty="0"/>
                          </a:br>
                          <a:r>
                            <a:rPr lang="en-US" sz="1600" dirty="0" smtClean="0"/>
                            <a:t>October 5</a:t>
                          </a:r>
                          <a:r>
                            <a:rPr lang="en-US" sz="1600" baseline="30000" dirty="0" smtClean="0"/>
                            <a:t>th</a:t>
                          </a:r>
                          <a:r>
                            <a:rPr lang="en-US" sz="1600" dirty="0" smtClean="0"/>
                            <a:t>, 2010</a:t>
                          </a:r>
                          <a:br>
                            <a:rPr lang="en-US" sz="1600" dirty="0" smtClean="0"/>
                          </a:br>
                          <a:r>
                            <a:rPr lang="en-US" sz="1600" dirty="0" smtClean="0"/>
                            <a:t/>
                          </a:r>
                          <a:br>
                            <a:rPr lang="en-US" sz="1600" dirty="0" smtClean="0"/>
                          </a:br>
                          <a:r>
                            <a:rPr lang="en-US" sz="1600" dirty="0"/>
                            <a:t/>
                          </a:r>
                          <a:br>
                            <a:rPr lang="en-US" sz="1600" dirty="0"/>
                          </a:br>
                          <a:r>
                            <a:rPr lang="en-US" sz="1600" dirty="0" smtClean="0"/>
                            <a:t>Team #3</a:t>
                          </a:r>
                          <a:br>
                            <a:rPr lang="en-US" sz="1600" dirty="0" smtClean="0"/>
                          </a:br>
                          <a:r>
                            <a:rPr lang="en-US" sz="1600" dirty="0" smtClean="0"/>
                            <a:t>Group Members:</a:t>
                          </a:r>
                          <a:br>
                            <a:rPr lang="en-US" sz="1600" dirty="0" smtClean="0"/>
                          </a:br>
                          <a:r>
                            <a:rPr lang="en-US" sz="1600" dirty="0" smtClean="0"/>
                            <a:t>Erica Cosmutto</a:t>
                          </a:r>
                          <a:br>
                            <a:rPr lang="en-US" sz="1600" dirty="0" smtClean="0"/>
                          </a:br>
                          <a:r>
                            <a:rPr lang="en-US" sz="1600" dirty="0" smtClean="0"/>
                            <a:t>Hunter Metzger</a:t>
                          </a:r>
                          <a:br>
                            <a:rPr lang="en-US" sz="1600" dirty="0" smtClean="0"/>
                          </a:br>
                          <a:r>
                            <a:rPr lang="en-US" sz="1600" dirty="0" smtClean="0"/>
                            <a:t>Joel Ware</a:t>
                          </a:r>
                          <a:br>
                            <a:rPr lang="en-US" sz="1600" dirty="0" smtClean="0"/>
                          </a:br>
                          <a:r>
                            <a:rPr lang="en-US" sz="1600" dirty="0" smtClean="0"/>
                            <a:t>Kristina De </a:t>
                          </a:r>
                          <a:r>
                            <a:rPr lang="en-US" sz="1600" dirty="0" err="1" smtClean="0"/>
                            <a:t>Armas</a:t>
                          </a:r>
                          <a:r>
                            <a:rPr lang="en-US" sz="1600" dirty="0" smtClean="0"/>
                            <a:t/>
                          </a:r>
                          <a:br>
                            <a:rPr lang="en-US" sz="1600" dirty="0" smtClean="0"/>
                          </a:br>
                          <a:r>
                            <a:rPr lang="en-US" sz="1600" dirty="0" smtClean="0"/>
                            <a:t>Michael </a:t>
                          </a:r>
                          <a:r>
                            <a:rPr lang="en-US" sz="1600" dirty="0" err="1" smtClean="0"/>
                            <a:t>Isaza</a:t>
                          </a:r>
                          <a:r>
                            <a:rPr lang="en-US" sz="1600" dirty="0" smtClean="0"/>
                            <a:t/>
                          </a:r>
                          <a:br>
                            <a:rPr lang="en-US" sz="1600" dirty="0" smtClean="0"/>
                          </a:br>
                          <a:r>
                            <a:rPr lang="en-US" sz="1600" dirty="0" smtClean="0"/>
                            <a:t>	Santiago </a:t>
                          </a:r>
                          <a:r>
                            <a:rPr lang="en-US" sz="1400" dirty="0" err="1" smtClean="0"/>
                            <a:t>Baus</a:t>
                          </a:r>
                          <a:r>
                            <a:rPr lang="en-US" sz="1400" dirty="0" smtClean="0"/>
                            <a:t> </a:t>
                          </a:r>
                          <a:r>
                            <a:rPr lang="en-US" sz="1400" dirty="0"/>
                            <a:t>	</a:t>
                          </a:r>
                          <a:br>
                            <a:rPr lang="en-US" sz="1400" dirty="0"/>
                          </a:br>
                          <a:r>
                            <a:rPr lang="en-US" sz="1600" dirty="0"/>
                            <a:t/>
                          </a:r>
                          <a:br>
                            <a:rPr lang="en-US" sz="1600" dirty="0"/>
                          </a:br>
                          <a:r>
                            <a:rPr lang="en-US" dirty="0"/>
                            <a:t>	</a:t>
                          </a:r>
                          <a:br>
                            <a:rPr lang="en-US" dirty="0"/>
                          </a:br>
                          <a:r>
                            <a:rPr lang="en-US" dirty="0" smtClean="0"/>
                            <a:t/>
                          </a:r>
                          <a:br>
                            <a:rPr lang="en-US" dirty="0" smtClean="0"/>
                          </a:br>
                          <a:r>
                            <a:rPr lang="en-US" dirty="0"/>
                            <a:t/>
                          </a:r>
                          <a:br>
                            <a:rPr lang="en-US" dirty="0"/>
                          </a:br>
                          <a:endParaRPr lang="en-US" dirty="0"/>
                        </a:p>
                      </a:txBody>
                      <a:useSpRect/>
                    </a:txSp>
                  </a:sp>
                  <a:pic>
                    <a:nvPicPr>
                      <a:cNvPr id="1026" name="Picture 2"/>
                      <a:cNvPicPr>
                        <a:picLocks noChangeAspect="1" noChangeArrowheads="1"/>
                      </a:cNvPicPr>
                    </a:nvPicPr>
                    <a:blipFill>
                      <a:blip r:embed="rId7" cstate="print"/>
                      <a:srcRect/>
                      <a:stretch>
                        <a:fillRect/>
                      </a:stretch>
                    </a:blipFill>
                    <a:spPr bwMode="auto">
                      <a:xfrm>
                        <a:off x="2362200" y="7467600"/>
                        <a:ext cx="1363698" cy="1371600"/>
                      </a:xfrm>
                      <a:prstGeom prst="rect">
                        <a:avLst/>
                      </a:prstGeom>
                      <a:noFill/>
                      <a:ln w="9525">
                        <a:noFill/>
                        <a:miter lim="800000"/>
                        <a:headEnd/>
                        <a:tailEnd/>
                      </a:ln>
                    </a:spPr>
                  </a:pic>
                  <a:pic>
                    <a:nvPicPr>
                      <a:cNvPr id="1027" name="Picture 3"/>
                      <a:cNvPicPr>
                        <a:picLocks noChangeAspect="1" noChangeArrowheads="1"/>
                      </a:cNvPicPr>
                    </a:nvPicPr>
                    <a:blipFill>
                      <a:blip r:embed="rId8" cstate="print"/>
                      <a:srcRect/>
                      <a:stretch>
                        <a:fillRect/>
                      </a:stretch>
                    </a:blipFill>
                    <a:spPr bwMode="auto">
                      <a:xfrm>
                        <a:off x="4038600" y="7467600"/>
                        <a:ext cx="1219200" cy="1219200"/>
                      </a:xfrm>
                      <a:prstGeom prst="rect">
                        <a:avLst/>
                      </a:prstGeom>
                      <a:noFill/>
                      <a:ln w="9525">
                        <a:noFill/>
                        <a:miter lim="800000"/>
                        <a:headEnd/>
                        <a:tailEnd/>
                      </a:ln>
                    </a:spPr>
                  </a:pic>
                </lc:lockedCanvas>
              </a:graphicData>
            </a:graphic>
          </wp:inline>
        </w:drawing>
      </w:r>
    </w:p>
    <w:p w:rsidR="007C2C84" w:rsidRDefault="007C2C84" w:rsidP="007C2C84">
      <w:pPr>
        <w:rPr>
          <w:rFonts w:asciiTheme="majorHAnsi" w:eastAsiaTheme="majorEastAsia" w:hAnsiTheme="majorHAnsi" w:cstheme="majorBidi"/>
          <w:color w:val="365F91" w:themeColor="accent1" w:themeShade="BF"/>
          <w:sz w:val="28"/>
          <w:szCs w:val="28"/>
        </w:rPr>
      </w:pPr>
    </w:p>
    <w:sdt>
      <w:sdtPr>
        <w:rPr>
          <w:rFonts w:asciiTheme="minorHAnsi" w:eastAsiaTheme="minorHAnsi" w:hAnsiTheme="minorHAnsi" w:cstheme="minorBidi"/>
          <w:b w:val="0"/>
          <w:bCs w:val="0"/>
          <w:color w:val="auto"/>
          <w:sz w:val="22"/>
          <w:szCs w:val="22"/>
        </w:rPr>
        <w:id w:val="112897516"/>
        <w:docPartObj>
          <w:docPartGallery w:val="Table of Contents"/>
          <w:docPartUnique/>
        </w:docPartObj>
      </w:sdtPr>
      <w:sdtContent>
        <w:p w:rsidR="007C2C84" w:rsidRDefault="00F97F70">
          <w:pPr>
            <w:pStyle w:val="TOCHeading"/>
          </w:pPr>
          <w:r>
            <w:t xml:space="preserve">Table of </w:t>
          </w:r>
          <w:r w:rsidR="007C2C84">
            <w:t>Contents</w:t>
          </w:r>
          <w:r>
            <w:t>:</w:t>
          </w:r>
        </w:p>
        <w:p w:rsidR="00A55428" w:rsidRDefault="006F3AFE">
          <w:pPr>
            <w:pStyle w:val="TOC1"/>
            <w:tabs>
              <w:tab w:val="right" w:leader="dot" w:pos="9350"/>
            </w:tabs>
            <w:rPr>
              <w:rFonts w:eastAsiaTheme="minorEastAsia"/>
              <w:noProof/>
            </w:rPr>
          </w:pPr>
          <w:r>
            <w:fldChar w:fldCharType="begin"/>
          </w:r>
          <w:r w:rsidR="007C2C84">
            <w:instrText xml:space="preserve"> TOC \o "1-3" \h \z \u </w:instrText>
          </w:r>
          <w:r>
            <w:fldChar w:fldCharType="separate"/>
          </w:r>
          <w:hyperlink w:anchor="_Toc274572496" w:history="1">
            <w:r w:rsidR="00A55428" w:rsidRPr="00BC4617">
              <w:rPr>
                <w:rStyle w:val="Hyperlink"/>
                <w:noProof/>
              </w:rPr>
              <w:t>Introduction:</w:t>
            </w:r>
            <w:r w:rsidR="00A55428">
              <w:rPr>
                <w:noProof/>
                <w:webHidden/>
              </w:rPr>
              <w:tab/>
            </w:r>
            <w:r>
              <w:rPr>
                <w:noProof/>
                <w:webHidden/>
              </w:rPr>
              <w:fldChar w:fldCharType="begin"/>
            </w:r>
            <w:r w:rsidR="00A55428">
              <w:rPr>
                <w:noProof/>
                <w:webHidden/>
              </w:rPr>
              <w:instrText xml:space="preserve"> PAGEREF _Toc274572496 \h </w:instrText>
            </w:r>
            <w:r>
              <w:rPr>
                <w:noProof/>
                <w:webHidden/>
              </w:rPr>
            </w:r>
            <w:r>
              <w:rPr>
                <w:noProof/>
                <w:webHidden/>
              </w:rPr>
              <w:fldChar w:fldCharType="separate"/>
            </w:r>
            <w:r w:rsidR="00A55428">
              <w:rPr>
                <w:noProof/>
                <w:webHidden/>
              </w:rPr>
              <w:t>3</w:t>
            </w:r>
            <w:r>
              <w:rPr>
                <w:noProof/>
                <w:webHidden/>
              </w:rPr>
              <w:fldChar w:fldCharType="end"/>
            </w:r>
          </w:hyperlink>
        </w:p>
        <w:p w:rsidR="00A55428" w:rsidRDefault="006F3AFE">
          <w:pPr>
            <w:pStyle w:val="TOC1"/>
            <w:tabs>
              <w:tab w:val="right" w:leader="dot" w:pos="9350"/>
            </w:tabs>
            <w:rPr>
              <w:rFonts w:eastAsiaTheme="minorEastAsia"/>
              <w:noProof/>
            </w:rPr>
          </w:pPr>
          <w:hyperlink w:anchor="_Toc274572497" w:history="1">
            <w:r w:rsidR="00A55428" w:rsidRPr="00BC4617">
              <w:rPr>
                <w:rStyle w:val="Hyperlink"/>
                <w:noProof/>
              </w:rPr>
              <w:t>Product Specifications:</w:t>
            </w:r>
            <w:r w:rsidR="00A55428">
              <w:rPr>
                <w:noProof/>
                <w:webHidden/>
              </w:rPr>
              <w:tab/>
            </w:r>
            <w:r>
              <w:rPr>
                <w:noProof/>
                <w:webHidden/>
              </w:rPr>
              <w:fldChar w:fldCharType="begin"/>
            </w:r>
            <w:r w:rsidR="00A55428">
              <w:rPr>
                <w:noProof/>
                <w:webHidden/>
              </w:rPr>
              <w:instrText xml:space="preserve"> PAGEREF _Toc274572497 \h </w:instrText>
            </w:r>
            <w:r>
              <w:rPr>
                <w:noProof/>
                <w:webHidden/>
              </w:rPr>
            </w:r>
            <w:r>
              <w:rPr>
                <w:noProof/>
                <w:webHidden/>
              </w:rPr>
              <w:fldChar w:fldCharType="separate"/>
            </w:r>
            <w:r w:rsidR="00A55428">
              <w:rPr>
                <w:noProof/>
                <w:webHidden/>
              </w:rPr>
              <w:t>3</w:t>
            </w:r>
            <w:r>
              <w:rPr>
                <w:noProof/>
                <w:webHidden/>
              </w:rPr>
              <w:fldChar w:fldCharType="end"/>
            </w:r>
          </w:hyperlink>
        </w:p>
        <w:p w:rsidR="00A55428" w:rsidRDefault="006F3AFE">
          <w:pPr>
            <w:pStyle w:val="TOC1"/>
            <w:tabs>
              <w:tab w:val="right" w:leader="dot" w:pos="9350"/>
            </w:tabs>
            <w:rPr>
              <w:rFonts w:eastAsiaTheme="minorEastAsia"/>
              <w:noProof/>
            </w:rPr>
          </w:pPr>
          <w:hyperlink w:anchor="_Toc274572498" w:history="1">
            <w:r w:rsidR="00A55428" w:rsidRPr="00BC4617">
              <w:rPr>
                <w:rStyle w:val="Hyperlink"/>
                <w:noProof/>
              </w:rPr>
              <w:t>Existing MAV designs:</w:t>
            </w:r>
            <w:r w:rsidR="00A55428">
              <w:rPr>
                <w:noProof/>
                <w:webHidden/>
              </w:rPr>
              <w:tab/>
            </w:r>
            <w:r>
              <w:rPr>
                <w:noProof/>
                <w:webHidden/>
              </w:rPr>
              <w:fldChar w:fldCharType="begin"/>
            </w:r>
            <w:r w:rsidR="00A55428">
              <w:rPr>
                <w:noProof/>
                <w:webHidden/>
              </w:rPr>
              <w:instrText xml:space="preserve"> PAGEREF _Toc274572498 \h </w:instrText>
            </w:r>
            <w:r>
              <w:rPr>
                <w:noProof/>
                <w:webHidden/>
              </w:rPr>
            </w:r>
            <w:r>
              <w:rPr>
                <w:noProof/>
                <w:webHidden/>
              </w:rPr>
              <w:fldChar w:fldCharType="separate"/>
            </w:r>
            <w:r w:rsidR="00A55428">
              <w:rPr>
                <w:noProof/>
                <w:webHidden/>
              </w:rPr>
              <w:t>3</w:t>
            </w:r>
            <w:r>
              <w:rPr>
                <w:noProof/>
                <w:webHidden/>
              </w:rPr>
              <w:fldChar w:fldCharType="end"/>
            </w:r>
          </w:hyperlink>
        </w:p>
        <w:p w:rsidR="00A55428" w:rsidRDefault="006F3AFE">
          <w:pPr>
            <w:pStyle w:val="TOC1"/>
            <w:tabs>
              <w:tab w:val="right" w:leader="dot" w:pos="9350"/>
            </w:tabs>
            <w:rPr>
              <w:rFonts w:eastAsiaTheme="minorEastAsia"/>
              <w:noProof/>
            </w:rPr>
          </w:pPr>
          <w:hyperlink w:anchor="_Toc274572499" w:history="1">
            <w:r w:rsidR="00A55428" w:rsidRPr="00BC4617">
              <w:rPr>
                <w:rStyle w:val="Hyperlink"/>
                <w:noProof/>
              </w:rPr>
              <w:t>Selecting Components:</w:t>
            </w:r>
            <w:r w:rsidR="00A55428">
              <w:rPr>
                <w:noProof/>
                <w:webHidden/>
              </w:rPr>
              <w:tab/>
            </w:r>
            <w:r>
              <w:rPr>
                <w:noProof/>
                <w:webHidden/>
              </w:rPr>
              <w:fldChar w:fldCharType="begin"/>
            </w:r>
            <w:r w:rsidR="00A55428">
              <w:rPr>
                <w:noProof/>
                <w:webHidden/>
              </w:rPr>
              <w:instrText xml:space="preserve"> PAGEREF _Toc274572499 \h </w:instrText>
            </w:r>
            <w:r>
              <w:rPr>
                <w:noProof/>
                <w:webHidden/>
              </w:rPr>
            </w:r>
            <w:r>
              <w:rPr>
                <w:noProof/>
                <w:webHidden/>
              </w:rPr>
              <w:fldChar w:fldCharType="separate"/>
            </w:r>
            <w:r w:rsidR="00A55428">
              <w:rPr>
                <w:noProof/>
                <w:webHidden/>
              </w:rPr>
              <w:t>4</w:t>
            </w:r>
            <w:r>
              <w:rPr>
                <w:noProof/>
                <w:webHidden/>
              </w:rPr>
              <w:fldChar w:fldCharType="end"/>
            </w:r>
          </w:hyperlink>
        </w:p>
        <w:p w:rsidR="00A55428" w:rsidRDefault="006F3AFE">
          <w:pPr>
            <w:pStyle w:val="TOC2"/>
            <w:tabs>
              <w:tab w:val="right" w:leader="dot" w:pos="9350"/>
            </w:tabs>
            <w:rPr>
              <w:rFonts w:eastAsiaTheme="minorEastAsia"/>
              <w:noProof/>
            </w:rPr>
          </w:pPr>
          <w:hyperlink w:anchor="_Toc274572500" w:history="1">
            <w:r w:rsidR="00A55428" w:rsidRPr="00BC4617">
              <w:rPr>
                <w:rStyle w:val="Hyperlink"/>
                <w:noProof/>
              </w:rPr>
              <w:t>Component Analysis:</w:t>
            </w:r>
            <w:r w:rsidR="00A55428">
              <w:rPr>
                <w:noProof/>
                <w:webHidden/>
              </w:rPr>
              <w:tab/>
            </w:r>
            <w:r>
              <w:rPr>
                <w:noProof/>
                <w:webHidden/>
              </w:rPr>
              <w:fldChar w:fldCharType="begin"/>
            </w:r>
            <w:r w:rsidR="00A55428">
              <w:rPr>
                <w:noProof/>
                <w:webHidden/>
              </w:rPr>
              <w:instrText xml:space="preserve"> PAGEREF _Toc274572500 \h </w:instrText>
            </w:r>
            <w:r>
              <w:rPr>
                <w:noProof/>
                <w:webHidden/>
              </w:rPr>
            </w:r>
            <w:r>
              <w:rPr>
                <w:noProof/>
                <w:webHidden/>
              </w:rPr>
              <w:fldChar w:fldCharType="separate"/>
            </w:r>
            <w:r w:rsidR="00A55428">
              <w:rPr>
                <w:noProof/>
                <w:webHidden/>
              </w:rPr>
              <w:t>4</w:t>
            </w:r>
            <w:r>
              <w:rPr>
                <w:noProof/>
                <w:webHidden/>
              </w:rPr>
              <w:fldChar w:fldCharType="end"/>
            </w:r>
          </w:hyperlink>
        </w:p>
        <w:p w:rsidR="00A55428" w:rsidRDefault="006F3AFE">
          <w:pPr>
            <w:pStyle w:val="TOC3"/>
            <w:tabs>
              <w:tab w:val="right" w:leader="dot" w:pos="9350"/>
            </w:tabs>
            <w:rPr>
              <w:rFonts w:eastAsiaTheme="minorEastAsia"/>
              <w:noProof/>
            </w:rPr>
          </w:pPr>
          <w:hyperlink w:anchor="_Toc274572501" w:history="1">
            <w:r w:rsidR="00A55428" w:rsidRPr="00BC4617">
              <w:rPr>
                <w:rStyle w:val="Hyperlink"/>
                <w:noProof/>
              </w:rPr>
              <w:t>EDF (Electric Ducted Fan) Analysis:</w:t>
            </w:r>
            <w:r w:rsidR="00A55428">
              <w:rPr>
                <w:noProof/>
                <w:webHidden/>
              </w:rPr>
              <w:tab/>
            </w:r>
            <w:r>
              <w:rPr>
                <w:noProof/>
                <w:webHidden/>
              </w:rPr>
              <w:fldChar w:fldCharType="begin"/>
            </w:r>
            <w:r w:rsidR="00A55428">
              <w:rPr>
                <w:noProof/>
                <w:webHidden/>
              </w:rPr>
              <w:instrText xml:space="preserve"> PAGEREF _Toc274572501 \h </w:instrText>
            </w:r>
            <w:r>
              <w:rPr>
                <w:noProof/>
                <w:webHidden/>
              </w:rPr>
            </w:r>
            <w:r>
              <w:rPr>
                <w:noProof/>
                <w:webHidden/>
              </w:rPr>
              <w:fldChar w:fldCharType="separate"/>
            </w:r>
            <w:r w:rsidR="00A55428">
              <w:rPr>
                <w:noProof/>
                <w:webHidden/>
              </w:rPr>
              <w:t>4</w:t>
            </w:r>
            <w:r>
              <w:rPr>
                <w:noProof/>
                <w:webHidden/>
              </w:rPr>
              <w:fldChar w:fldCharType="end"/>
            </w:r>
          </w:hyperlink>
        </w:p>
        <w:p w:rsidR="00A55428" w:rsidRDefault="006F3AFE">
          <w:pPr>
            <w:pStyle w:val="TOC3"/>
            <w:tabs>
              <w:tab w:val="right" w:leader="dot" w:pos="9350"/>
            </w:tabs>
            <w:rPr>
              <w:rFonts w:eastAsiaTheme="minorEastAsia"/>
              <w:noProof/>
            </w:rPr>
          </w:pPr>
          <w:hyperlink w:anchor="_Toc274572502" w:history="1">
            <w:r w:rsidR="00A55428" w:rsidRPr="00BC4617">
              <w:rPr>
                <w:rStyle w:val="Hyperlink"/>
                <w:noProof/>
              </w:rPr>
              <w:t>Battery Analysis:</w:t>
            </w:r>
            <w:r w:rsidR="00A55428">
              <w:rPr>
                <w:noProof/>
                <w:webHidden/>
              </w:rPr>
              <w:tab/>
            </w:r>
            <w:r>
              <w:rPr>
                <w:noProof/>
                <w:webHidden/>
              </w:rPr>
              <w:fldChar w:fldCharType="begin"/>
            </w:r>
            <w:r w:rsidR="00A55428">
              <w:rPr>
                <w:noProof/>
                <w:webHidden/>
              </w:rPr>
              <w:instrText xml:space="preserve"> PAGEREF _Toc274572502 \h </w:instrText>
            </w:r>
            <w:r>
              <w:rPr>
                <w:noProof/>
                <w:webHidden/>
              </w:rPr>
            </w:r>
            <w:r>
              <w:rPr>
                <w:noProof/>
                <w:webHidden/>
              </w:rPr>
              <w:fldChar w:fldCharType="separate"/>
            </w:r>
            <w:r w:rsidR="00A55428">
              <w:rPr>
                <w:noProof/>
                <w:webHidden/>
              </w:rPr>
              <w:t>5</w:t>
            </w:r>
            <w:r>
              <w:rPr>
                <w:noProof/>
                <w:webHidden/>
              </w:rPr>
              <w:fldChar w:fldCharType="end"/>
            </w:r>
          </w:hyperlink>
        </w:p>
        <w:p w:rsidR="00A55428" w:rsidRDefault="006F3AFE">
          <w:pPr>
            <w:pStyle w:val="TOC3"/>
            <w:tabs>
              <w:tab w:val="right" w:leader="dot" w:pos="9350"/>
            </w:tabs>
            <w:rPr>
              <w:rFonts w:eastAsiaTheme="minorEastAsia"/>
              <w:noProof/>
            </w:rPr>
          </w:pPr>
          <w:hyperlink w:anchor="_Toc274572503" w:history="1">
            <w:r w:rsidR="00A55428" w:rsidRPr="00BC4617">
              <w:rPr>
                <w:rStyle w:val="Hyperlink"/>
                <w:noProof/>
              </w:rPr>
              <w:t>ESC (Electronic Speed Control) Analysis:</w:t>
            </w:r>
            <w:r w:rsidR="00A55428">
              <w:rPr>
                <w:noProof/>
                <w:webHidden/>
              </w:rPr>
              <w:tab/>
            </w:r>
            <w:r>
              <w:rPr>
                <w:noProof/>
                <w:webHidden/>
              </w:rPr>
              <w:fldChar w:fldCharType="begin"/>
            </w:r>
            <w:r w:rsidR="00A55428">
              <w:rPr>
                <w:noProof/>
                <w:webHidden/>
              </w:rPr>
              <w:instrText xml:space="preserve"> PAGEREF _Toc274572503 \h </w:instrText>
            </w:r>
            <w:r>
              <w:rPr>
                <w:noProof/>
                <w:webHidden/>
              </w:rPr>
            </w:r>
            <w:r>
              <w:rPr>
                <w:noProof/>
                <w:webHidden/>
              </w:rPr>
              <w:fldChar w:fldCharType="separate"/>
            </w:r>
            <w:r w:rsidR="00A55428">
              <w:rPr>
                <w:noProof/>
                <w:webHidden/>
              </w:rPr>
              <w:t>6</w:t>
            </w:r>
            <w:r>
              <w:rPr>
                <w:noProof/>
                <w:webHidden/>
              </w:rPr>
              <w:fldChar w:fldCharType="end"/>
            </w:r>
          </w:hyperlink>
        </w:p>
        <w:p w:rsidR="00A55428" w:rsidRDefault="006F3AFE">
          <w:pPr>
            <w:pStyle w:val="TOC3"/>
            <w:tabs>
              <w:tab w:val="right" w:leader="dot" w:pos="9350"/>
            </w:tabs>
            <w:rPr>
              <w:rFonts w:eastAsiaTheme="minorEastAsia"/>
              <w:noProof/>
            </w:rPr>
          </w:pPr>
          <w:hyperlink w:anchor="_Toc274572504" w:history="1">
            <w:r w:rsidR="00A55428" w:rsidRPr="00BC4617">
              <w:rPr>
                <w:rStyle w:val="Hyperlink"/>
                <w:noProof/>
              </w:rPr>
              <w:t>Weight Analysis:</w:t>
            </w:r>
            <w:r w:rsidR="00A55428">
              <w:rPr>
                <w:noProof/>
                <w:webHidden/>
              </w:rPr>
              <w:tab/>
            </w:r>
            <w:r>
              <w:rPr>
                <w:noProof/>
                <w:webHidden/>
              </w:rPr>
              <w:fldChar w:fldCharType="begin"/>
            </w:r>
            <w:r w:rsidR="00A55428">
              <w:rPr>
                <w:noProof/>
                <w:webHidden/>
              </w:rPr>
              <w:instrText xml:space="preserve"> PAGEREF _Toc274572504 \h </w:instrText>
            </w:r>
            <w:r>
              <w:rPr>
                <w:noProof/>
                <w:webHidden/>
              </w:rPr>
            </w:r>
            <w:r>
              <w:rPr>
                <w:noProof/>
                <w:webHidden/>
              </w:rPr>
              <w:fldChar w:fldCharType="separate"/>
            </w:r>
            <w:r w:rsidR="00A55428">
              <w:rPr>
                <w:noProof/>
                <w:webHidden/>
              </w:rPr>
              <w:t>6</w:t>
            </w:r>
            <w:r>
              <w:rPr>
                <w:noProof/>
                <w:webHidden/>
              </w:rPr>
              <w:fldChar w:fldCharType="end"/>
            </w:r>
          </w:hyperlink>
        </w:p>
        <w:p w:rsidR="00A55428" w:rsidRDefault="006F3AFE">
          <w:pPr>
            <w:pStyle w:val="TOC3"/>
            <w:tabs>
              <w:tab w:val="right" w:leader="dot" w:pos="9350"/>
            </w:tabs>
            <w:rPr>
              <w:rFonts w:eastAsiaTheme="minorEastAsia"/>
              <w:noProof/>
            </w:rPr>
          </w:pPr>
          <w:hyperlink w:anchor="_Toc274572505" w:history="1">
            <w:r w:rsidR="00A55428" w:rsidRPr="00BC4617">
              <w:rPr>
                <w:rStyle w:val="Hyperlink"/>
                <w:noProof/>
              </w:rPr>
              <w:t>Cost Analysis:</w:t>
            </w:r>
            <w:r w:rsidR="00A55428">
              <w:rPr>
                <w:noProof/>
                <w:webHidden/>
              </w:rPr>
              <w:tab/>
            </w:r>
            <w:r>
              <w:rPr>
                <w:noProof/>
                <w:webHidden/>
              </w:rPr>
              <w:fldChar w:fldCharType="begin"/>
            </w:r>
            <w:r w:rsidR="00A55428">
              <w:rPr>
                <w:noProof/>
                <w:webHidden/>
              </w:rPr>
              <w:instrText xml:space="preserve"> PAGEREF _Toc274572505 \h </w:instrText>
            </w:r>
            <w:r>
              <w:rPr>
                <w:noProof/>
                <w:webHidden/>
              </w:rPr>
            </w:r>
            <w:r>
              <w:rPr>
                <w:noProof/>
                <w:webHidden/>
              </w:rPr>
              <w:fldChar w:fldCharType="separate"/>
            </w:r>
            <w:r w:rsidR="00A55428">
              <w:rPr>
                <w:noProof/>
                <w:webHidden/>
              </w:rPr>
              <w:t>7</w:t>
            </w:r>
            <w:r>
              <w:rPr>
                <w:noProof/>
                <w:webHidden/>
              </w:rPr>
              <w:fldChar w:fldCharType="end"/>
            </w:r>
          </w:hyperlink>
        </w:p>
        <w:p w:rsidR="00A55428" w:rsidRDefault="006F3AFE">
          <w:pPr>
            <w:pStyle w:val="TOC1"/>
            <w:tabs>
              <w:tab w:val="right" w:leader="dot" w:pos="9350"/>
            </w:tabs>
            <w:rPr>
              <w:rFonts w:eastAsiaTheme="minorEastAsia"/>
              <w:noProof/>
            </w:rPr>
          </w:pPr>
          <w:hyperlink w:anchor="_Toc274572506" w:history="1">
            <w:r w:rsidR="00A55428" w:rsidRPr="00BC4617">
              <w:rPr>
                <w:rStyle w:val="Hyperlink"/>
                <w:noProof/>
              </w:rPr>
              <w:t>Design:</w:t>
            </w:r>
            <w:r w:rsidR="00A55428">
              <w:rPr>
                <w:noProof/>
                <w:webHidden/>
              </w:rPr>
              <w:tab/>
            </w:r>
            <w:r>
              <w:rPr>
                <w:noProof/>
                <w:webHidden/>
              </w:rPr>
              <w:fldChar w:fldCharType="begin"/>
            </w:r>
            <w:r w:rsidR="00A55428">
              <w:rPr>
                <w:noProof/>
                <w:webHidden/>
              </w:rPr>
              <w:instrText xml:space="preserve"> PAGEREF _Toc274572506 \h </w:instrText>
            </w:r>
            <w:r>
              <w:rPr>
                <w:noProof/>
                <w:webHidden/>
              </w:rPr>
            </w:r>
            <w:r>
              <w:rPr>
                <w:noProof/>
                <w:webHidden/>
              </w:rPr>
              <w:fldChar w:fldCharType="separate"/>
            </w:r>
            <w:r w:rsidR="00A55428">
              <w:rPr>
                <w:noProof/>
                <w:webHidden/>
              </w:rPr>
              <w:t>8</w:t>
            </w:r>
            <w:r>
              <w:rPr>
                <w:noProof/>
                <w:webHidden/>
              </w:rPr>
              <w:fldChar w:fldCharType="end"/>
            </w:r>
          </w:hyperlink>
        </w:p>
        <w:p w:rsidR="00A55428" w:rsidRDefault="006F3AFE">
          <w:pPr>
            <w:pStyle w:val="TOC2"/>
            <w:tabs>
              <w:tab w:val="right" w:leader="dot" w:pos="9350"/>
            </w:tabs>
            <w:rPr>
              <w:rFonts w:eastAsiaTheme="minorEastAsia"/>
              <w:noProof/>
            </w:rPr>
          </w:pPr>
          <w:hyperlink w:anchor="_Toc274572507" w:history="1">
            <w:r w:rsidR="00A55428" w:rsidRPr="00BC4617">
              <w:rPr>
                <w:rStyle w:val="Hyperlink"/>
                <w:noProof/>
              </w:rPr>
              <w:t>Fuselage Design:</w:t>
            </w:r>
            <w:r w:rsidR="00A55428">
              <w:rPr>
                <w:noProof/>
                <w:webHidden/>
              </w:rPr>
              <w:tab/>
            </w:r>
            <w:r>
              <w:rPr>
                <w:noProof/>
                <w:webHidden/>
              </w:rPr>
              <w:fldChar w:fldCharType="begin"/>
            </w:r>
            <w:r w:rsidR="00A55428">
              <w:rPr>
                <w:noProof/>
                <w:webHidden/>
              </w:rPr>
              <w:instrText xml:space="preserve"> PAGEREF _Toc274572507 \h </w:instrText>
            </w:r>
            <w:r>
              <w:rPr>
                <w:noProof/>
                <w:webHidden/>
              </w:rPr>
            </w:r>
            <w:r>
              <w:rPr>
                <w:noProof/>
                <w:webHidden/>
              </w:rPr>
              <w:fldChar w:fldCharType="separate"/>
            </w:r>
            <w:r w:rsidR="00A55428">
              <w:rPr>
                <w:noProof/>
                <w:webHidden/>
              </w:rPr>
              <w:t>8</w:t>
            </w:r>
            <w:r>
              <w:rPr>
                <w:noProof/>
                <w:webHidden/>
              </w:rPr>
              <w:fldChar w:fldCharType="end"/>
            </w:r>
          </w:hyperlink>
        </w:p>
        <w:p w:rsidR="00A55428" w:rsidRDefault="006F3AFE">
          <w:pPr>
            <w:pStyle w:val="TOC2"/>
            <w:tabs>
              <w:tab w:val="right" w:leader="dot" w:pos="9350"/>
            </w:tabs>
            <w:rPr>
              <w:rFonts w:eastAsiaTheme="minorEastAsia"/>
              <w:noProof/>
            </w:rPr>
          </w:pPr>
          <w:hyperlink w:anchor="_Toc274572508" w:history="1">
            <w:r w:rsidR="00A55428" w:rsidRPr="00BC4617">
              <w:rPr>
                <w:rStyle w:val="Hyperlink"/>
                <w:noProof/>
              </w:rPr>
              <w:t>Duct Design:</w:t>
            </w:r>
            <w:r w:rsidR="00A55428">
              <w:rPr>
                <w:noProof/>
                <w:webHidden/>
              </w:rPr>
              <w:tab/>
            </w:r>
            <w:r>
              <w:rPr>
                <w:noProof/>
                <w:webHidden/>
              </w:rPr>
              <w:fldChar w:fldCharType="begin"/>
            </w:r>
            <w:r w:rsidR="00A55428">
              <w:rPr>
                <w:noProof/>
                <w:webHidden/>
              </w:rPr>
              <w:instrText xml:space="preserve"> PAGEREF _Toc274572508 \h </w:instrText>
            </w:r>
            <w:r>
              <w:rPr>
                <w:noProof/>
                <w:webHidden/>
              </w:rPr>
            </w:r>
            <w:r>
              <w:rPr>
                <w:noProof/>
                <w:webHidden/>
              </w:rPr>
              <w:fldChar w:fldCharType="separate"/>
            </w:r>
            <w:r w:rsidR="00A55428">
              <w:rPr>
                <w:noProof/>
                <w:webHidden/>
              </w:rPr>
              <w:t>9</w:t>
            </w:r>
            <w:r>
              <w:rPr>
                <w:noProof/>
                <w:webHidden/>
              </w:rPr>
              <w:fldChar w:fldCharType="end"/>
            </w:r>
          </w:hyperlink>
        </w:p>
        <w:p w:rsidR="00A55428" w:rsidRDefault="006F3AFE">
          <w:pPr>
            <w:pStyle w:val="TOC2"/>
            <w:tabs>
              <w:tab w:val="right" w:leader="dot" w:pos="9350"/>
            </w:tabs>
            <w:rPr>
              <w:rFonts w:eastAsiaTheme="minorEastAsia"/>
              <w:noProof/>
            </w:rPr>
          </w:pPr>
          <w:hyperlink w:anchor="_Toc274572509" w:history="1">
            <w:r w:rsidR="00A55428" w:rsidRPr="00BC4617">
              <w:rPr>
                <w:rStyle w:val="Hyperlink"/>
                <w:noProof/>
              </w:rPr>
              <w:t>Integration of Components:</w:t>
            </w:r>
            <w:r w:rsidR="00A55428">
              <w:rPr>
                <w:noProof/>
                <w:webHidden/>
              </w:rPr>
              <w:tab/>
            </w:r>
            <w:r>
              <w:rPr>
                <w:noProof/>
                <w:webHidden/>
              </w:rPr>
              <w:fldChar w:fldCharType="begin"/>
            </w:r>
            <w:r w:rsidR="00A55428">
              <w:rPr>
                <w:noProof/>
                <w:webHidden/>
              </w:rPr>
              <w:instrText xml:space="preserve"> PAGEREF _Toc274572509 \h </w:instrText>
            </w:r>
            <w:r>
              <w:rPr>
                <w:noProof/>
                <w:webHidden/>
              </w:rPr>
            </w:r>
            <w:r>
              <w:rPr>
                <w:noProof/>
                <w:webHidden/>
              </w:rPr>
              <w:fldChar w:fldCharType="separate"/>
            </w:r>
            <w:r w:rsidR="00A55428">
              <w:rPr>
                <w:noProof/>
                <w:webHidden/>
              </w:rPr>
              <w:t>9</w:t>
            </w:r>
            <w:r>
              <w:rPr>
                <w:noProof/>
                <w:webHidden/>
              </w:rPr>
              <w:fldChar w:fldCharType="end"/>
            </w:r>
          </w:hyperlink>
        </w:p>
        <w:p w:rsidR="00A55428" w:rsidRDefault="006F3AFE">
          <w:pPr>
            <w:pStyle w:val="TOC1"/>
            <w:tabs>
              <w:tab w:val="right" w:leader="dot" w:pos="9350"/>
            </w:tabs>
            <w:rPr>
              <w:rFonts w:eastAsiaTheme="minorEastAsia"/>
              <w:noProof/>
            </w:rPr>
          </w:pPr>
          <w:hyperlink w:anchor="_Toc274572510" w:history="1">
            <w:r w:rsidR="00A55428" w:rsidRPr="00BC4617">
              <w:rPr>
                <w:rStyle w:val="Hyperlink"/>
                <w:noProof/>
              </w:rPr>
              <w:t>Concept Generation:</w:t>
            </w:r>
            <w:r w:rsidR="00A55428">
              <w:rPr>
                <w:noProof/>
                <w:webHidden/>
              </w:rPr>
              <w:tab/>
            </w:r>
            <w:r>
              <w:rPr>
                <w:noProof/>
                <w:webHidden/>
              </w:rPr>
              <w:fldChar w:fldCharType="begin"/>
            </w:r>
            <w:r w:rsidR="00A55428">
              <w:rPr>
                <w:noProof/>
                <w:webHidden/>
              </w:rPr>
              <w:instrText xml:space="preserve"> PAGEREF _Toc274572510 \h </w:instrText>
            </w:r>
            <w:r>
              <w:rPr>
                <w:noProof/>
                <w:webHidden/>
              </w:rPr>
            </w:r>
            <w:r>
              <w:rPr>
                <w:noProof/>
                <w:webHidden/>
              </w:rPr>
              <w:fldChar w:fldCharType="separate"/>
            </w:r>
            <w:r w:rsidR="00A55428">
              <w:rPr>
                <w:noProof/>
                <w:webHidden/>
              </w:rPr>
              <w:t>10</w:t>
            </w:r>
            <w:r>
              <w:rPr>
                <w:noProof/>
                <w:webHidden/>
              </w:rPr>
              <w:fldChar w:fldCharType="end"/>
            </w:r>
          </w:hyperlink>
        </w:p>
        <w:p w:rsidR="00A55428" w:rsidRDefault="006F3AFE">
          <w:pPr>
            <w:pStyle w:val="TOC2"/>
            <w:tabs>
              <w:tab w:val="right" w:leader="dot" w:pos="9350"/>
            </w:tabs>
            <w:rPr>
              <w:rFonts w:eastAsiaTheme="minorEastAsia"/>
              <w:noProof/>
            </w:rPr>
          </w:pPr>
          <w:hyperlink w:anchor="_Toc274572511" w:history="1">
            <w:r w:rsidR="00A55428" w:rsidRPr="00BC4617">
              <w:rPr>
                <w:rStyle w:val="Hyperlink"/>
                <w:noProof/>
              </w:rPr>
              <w:t>Design 1:</w:t>
            </w:r>
            <w:r w:rsidR="00A55428">
              <w:rPr>
                <w:noProof/>
                <w:webHidden/>
              </w:rPr>
              <w:tab/>
            </w:r>
            <w:r>
              <w:rPr>
                <w:noProof/>
                <w:webHidden/>
              </w:rPr>
              <w:fldChar w:fldCharType="begin"/>
            </w:r>
            <w:r w:rsidR="00A55428">
              <w:rPr>
                <w:noProof/>
                <w:webHidden/>
              </w:rPr>
              <w:instrText xml:space="preserve"> PAGEREF _Toc274572511 \h </w:instrText>
            </w:r>
            <w:r>
              <w:rPr>
                <w:noProof/>
                <w:webHidden/>
              </w:rPr>
            </w:r>
            <w:r>
              <w:rPr>
                <w:noProof/>
                <w:webHidden/>
              </w:rPr>
              <w:fldChar w:fldCharType="separate"/>
            </w:r>
            <w:r w:rsidR="00A55428">
              <w:rPr>
                <w:noProof/>
                <w:webHidden/>
              </w:rPr>
              <w:t>10</w:t>
            </w:r>
            <w:r>
              <w:rPr>
                <w:noProof/>
                <w:webHidden/>
              </w:rPr>
              <w:fldChar w:fldCharType="end"/>
            </w:r>
          </w:hyperlink>
        </w:p>
        <w:p w:rsidR="00A55428" w:rsidRDefault="006F3AFE">
          <w:pPr>
            <w:pStyle w:val="TOC2"/>
            <w:tabs>
              <w:tab w:val="right" w:leader="dot" w:pos="9350"/>
            </w:tabs>
            <w:rPr>
              <w:rFonts w:eastAsiaTheme="minorEastAsia"/>
              <w:noProof/>
            </w:rPr>
          </w:pPr>
          <w:hyperlink w:anchor="_Toc274572512" w:history="1">
            <w:r w:rsidR="00A55428" w:rsidRPr="00BC4617">
              <w:rPr>
                <w:rStyle w:val="Hyperlink"/>
                <w:noProof/>
              </w:rPr>
              <w:t>Design 2:</w:t>
            </w:r>
            <w:r w:rsidR="00A55428">
              <w:rPr>
                <w:noProof/>
                <w:webHidden/>
              </w:rPr>
              <w:tab/>
            </w:r>
            <w:r>
              <w:rPr>
                <w:noProof/>
                <w:webHidden/>
              </w:rPr>
              <w:fldChar w:fldCharType="begin"/>
            </w:r>
            <w:r w:rsidR="00A55428">
              <w:rPr>
                <w:noProof/>
                <w:webHidden/>
              </w:rPr>
              <w:instrText xml:space="preserve"> PAGEREF _Toc274572512 \h </w:instrText>
            </w:r>
            <w:r>
              <w:rPr>
                <w:noProof/>
                <w:webHidden/>
              </w:rPr>
            </w:r>
            <w:r>
              <w:rPr>
                <w:noProof/>
                <w:webHidden/>
              </w:rPr>
              <w:fldChar w:fldCharType="separate"/>
            </w:r>
            <w:r w:rsidR="00A55428">
              <w:rPr>
                <w:noProof/>
                <w:webHidden/>
              </w:rPr>
              <w:t>11</w:t>
            </w:r>
            <w:r>
              <w:rPr>
                <w:noProof/>
                <w:webHidden/>
              </w:rPr>
              <w:fldChar w:fldCharType="end"/>
            </w:r>
          </w:hyperlink>
        </w:p>
        <w:p w:rsidR="00A55428" w:rsidRDefault="006F3AFE">
          <w:pPr>
            <w:pStyle w:val="TOC2"/>
            <w:tabs>
              <w:tab w:val="right" w:leader="dot" w:pos="9350"/>
            </w:tabs>
            <w:rPr>
              <w:rFonts w:eastAsiaTheme="minorEastAsia"/>
              <w:noProof/>
            </w:rPr>
          </w:pPr>
          <w:hyperlink w:anchor="_Toc274572513" w:history="1">
            <w:r w:rsidR="00A55428" w:rsidRPr="00BC4617">
              <w:rPr>
                <w:rStyle w:val="Hyperlink"/>
                <w:noProof/>
              </w:rPr>
              <w:t>Design 3</w:t>
            </w:r>
            <w:r w:rsidR="00A55428">
              <w:rPr>
                <w:noProof/>
                <w:webHidden/>
              </w:rPr>
              <w:tab/>
            </w:r>
            <w:r>
              <w:rPr>
                <w:noProof/>
                <w:webHidden/>
              </w:rPr>
              <w:fldChar w:fldCharType="begin"/>
            </w:r>
            <w:r w:rsidR="00A55428">
              <w:rPr>
                <w:noProof/>
                <w:webHidden/>
              </w:rPr>
              <w:instrText xml:space="preserve"> PAGEREF _Toc274572513 \h </w:instrText>
            </w:r>
            <w:r>
              <w:rPr>
                <w:noProof/>
                <w:webHidden/>
              </w:rPr>
            </w:r>
            <w:r>
              <w:rPr>
                <w:noProof/>
                <w:webHidden/>
              </w:rPr>
              <w:fldChar w:fldCharType="separate"/>
            </w:r>
            <w:r w:rsidR="00A55428">
              <w:rPr>
                <w:noProof/>
                <w:webHidden/>
              </w:rPr>
              <w:t>12</w:t>
            </w:r>
            <w:r>
              <w:rPr>
                <w:noProof/>
                <w:webHidden/>
              </w:rPr>
              <w:fldChar w:fldCharType="end"/>
            </w:r>
          </w:hyperlink>
        </w:p>
        <w:p w:rsidR="00A55428" w:rsidRDefault="006F3AFE">
          <w:pPr>
            <w:pStyle w:val="TOC2"/>
            <w:tabs>
              <w:tab w:val="right" w:leader="dot" w:pos="9350"/>
            </w:tabs>
            <w:rPr>
              <w:rFonts w:eastAsiaTheme="minorEastAsia"/>
              <w:noProof/>
            </w:rPr>
          </w:pPr>
          <w:hyperlink w:anchor="_Toc274572514" w:history="1">
            <w:r w:rsidR="00A55428" w:rsidRPr="00BC4617">
              <w:rPr>
                <w:rStyle w:val="Hyperlink"/>
                <w:noProof/>
              </w:rPr>
              <w:t>Design 4</w:t>
            </w:r>
            <w:r w:rsidR="00A55428">
              <w:rPr>
                <w:noProof/>
                <w:webHidden/>
              </w:rPr>
              <w:tab/>
            </w:r>
            <w:r>
              <w:rPr>
                <w:noProof/>
                <w:webHidden/>
              </w:rPr>
              <w:fldChar w:fldCharType="begin"/>
            </w:r>
            <w:r w:rsidR="00A55428">
              <w:rPr>
                <w:noProof/>
                <w:webHidden/>
              </w:rPr>
              <w:instrText xml:space="preserve"> PAGEREF _Toc274572514 \h </w:instrText>
            </w:r>
            <w:r>
              <w:rPr>
                <w:noProof/>
                <w:webHidden/>
              </w:rPr>
            </w:r>
            <w:r>
              <w:rPr>
                <w:noProof/>
                <w:webHidden/>
              </w:rPr>
              <w:fldChar w:fldCharType="separate"/>
            </w:r>
            <w:r w:rsidR="00A55428">
              <w:rPr>
                <w:noProof/>
                <w:webHidden/>
              </w:rPr>
              <w:t>13</w:t>
            </w:r>
            <w:r>
              <w:rPr>
                <w:noProof/>
                <w:webHidden/>
              </w:rPr>
              <w:fldChar w:fldCharType="end"/>
            </w:r>
          </w:hyperlink>
        </w:p>
        <w:p w:rsidR="00A55428" w:rsidRDefault="006F3AFE">
          <w:pPr>
            <w:pStyle w:val="TOC1"/>
            <w:tabs>
              <w:tab w:val="right" w:leader="dot" w:pos="9350"/>
            </w:tabs>
            <w:rPr>
              <w:rFonts w:eastAsiaTheme="minorEastAsia"/>
              <w:noProof/>
            </w:rPr>
          </w:pPr>
          <w:hyperlink w:anchor="_Toc274572515" w:history="1">
            <w:r w:rsidR="00A55428" w:rsidRPr="00BC4617">
              <w:rPr>
                <w:rStyle w:val="Hyperlink"/>
                <w:noProof/>
              </w:rPr>
              <w:t>Concept selection:</w:t>
            </w:r>
            <w:r w:rsidR="00A55428">
              <w:rPr>
                <w:noProof/>
                <w:webHidden/>
              </w:rPr>
              <w:tab/>
            </w:r>
            <w:r>
              <w:rPr>
                <w:noProof/>
                <w:webHidden/>
              </w:rPr>
              <w:fldChar w:fldCharType="begin"/>
            </w:r>
            <w:r w:rsidR="00A55428">
              <w:rPr>
                <w:noProof/>
                <w:webHidden/>
              </w:rPr>
              <w:instrText xml:space="preserve"> PAGEREF _Toc274572515 \h </w:instrText>
            </w:r>
            <w:r>
              <w:rPr>
                <w:noProof/>
                <w:webHidden/>
              </w:rPr>
            </w:r>
            <w:r>
              <w:rPr>
                <w:noProof/>
                <w:webHidden/>
              </w:rPr>
              <w:fldChar w:fldCharType="separate"/>
            </w:r>
            <w:r w:rsidR="00A55428">
              <w:rPr>
                <w:noProof/>
                <w:webHidden/>
              </w:rPr>
              <w:t>13</w:t>
            </w:r>
            <w:r>
              <w:rPr>
                <w:noProof/>
                <w:webHidden/>
              </w:rPr>
              <w:fldChar w:fldCharType="end"/>
            </w:r>
          </w:hyperlink>
        </w:p>
        <w:p w:rsidR="00A55428" w:rsidRDefault="006F3AFE">
          <w:pPr>
            <w:pStyle w:val="TOC1"/>
            <w:tabs>
              <w:tab w:val="right" w:leader="dot" w:pos="9350"/>
            </w:tabs>
            <w:rPr>
              <w:rFonts w:eastAsiaTheme="minorEastAsia"/>
              <w:noProof/>
            </w:rPr>
          </w:pPr>
          <w:hyperlink w:anchor="_Toc274572516" w:history="1">
            <w:r w:rsidR="00A55428" w:rsidRPr="00BC4617">
              <w:rPr>
                <w:rStyle w:val="Hyperlink"/>
                <w:noProof/>
              </w:rPr>
              <w:t>Future plans:</w:t>
            </w:r>
            <w:r w:rsidR="00A55428">
              <w:rPr>
                <w:noProof/>
                <w:webHidden/>
              </w:rPr>
              <w:tab/>
            </w:r>
            <w:r>
              <w:rPr>
                <w:noProof/>
                <w:webHidden/>
              </w:rPr>
              <w:fldChar w:fldCharType="begin"/>
            </w:r>
            <w:r w:rsidR="00A55428">
              <w:rPr>
                <w:noProof/>
                <w:webHidden/>
              </w:rPr>
              <w:instrText xml:space="preserve"> PAGEREF _Toc274572516 \h </w:instrText>
            </w:r>
            <w:r>
              <w:rPr>
                <w:noProof/>
                <w:webHidden/>
              </w:rPr>
            </w:r>
            <w:r>
              <w:rPr>
                <w:noProof/>
                <w:webHidden/>
              </w:rPr>
              <w:fldChar w:fldCharType="separate"/>
            </w:r>
            <w:r w:rsidR="00A55428">
              <w:rPr>
                <w:noProof/>
                <w:webHidden/>
              </w:rPr>
              <w:t>14</w:t>
            </w:r>
            <w:r>
              <w:rPr>
                <w:noProof/>
                <w:webHidden/>
              </w:rPr>
              <w:fldChar w:fldCharType="end"/>
            </w:r>
          </w:hyperlink>
        </w:p>
        <w:p w:rsidR="00A55428" w:rsidRDefault="006F3AFE">
          <w:pPr>
            <w:pStyle w:val="TOC1"/>
            <w:tabs>
              <w:tab w:val="right" w:leader="dot" w:pos="9350"/>
            </w:tabs>
            <w:rPr>
              <w:rFonts w:eastAsiaTheme="minorEastAsia"/>
              <w:noProof/>
            </w:rPr>
          </w:pPr>
          <w:hyperlink w:anchor="_Toc274572517" w:history="1">
            <w:r w:rsidR="00A55428" w:rsidRPr="00BC4617">
              <w:rPr>
                <w:rStyle w:val="Hyperlink"/>
                <w:noProof/>
              </w:rPr>
              <w:t>Resources:</w:t>
            </w:r>
            <w:r w:rsidR="00A55428">
              <w:rPr>
                <w:noProof/>
                <w:webHidden/>
              </w:rPr>
              <w:tab/>
            </w:r>
            <w:r>
              <w:rPr>
                <w:noProof/>
                <w:webHidden/>
              </w:rPr>
              <w:fldChar w:fldCharType="begin"/>
            </w:r>
            <w:r w:rsidR="00A55428">
              <w:rPr>
                <w:noProof/>
                <w:webHidden/>
              </w:rPr>
              <w:instrText xml:space="preserve"> PAGEREF _Toc274572517 \h </w:instrText>
            </w:r>
            <w:r>
              <w:rPr>
                <w:noProof/>
                <w:webHidden/>
              </w:rPr>
            </w:r>
            <w:r>
              <w:rPr>
                <w:noProof/>
                <w:webHidden/>
              </w:rPr>
              <w:fldChar w:fldCharType="separate"/>
            </w:r>
            <w:r w:rsidR="00A55428">
              <w:rPr>
                <w:noProof/>
                <w:webHidden/>
              </w:rPr>
              <w:t>15</w:t>
            </w:r>
            <w:r>
              <w:rPr>
                <w:noProof/>
                <w:webHidden/>
              </w:rPr>
              <w:fldChar w:fldCharType="end"/>
            </w:r>
          </w:hyperlink>
        </w:p>
        <w:p w:rsidR="007C2C84" w:rsidRDefault="006F3AFE">
          <w:r>
            <w:fldChar w:fldCharType="end"/>
          </w:r>
        </w:p>
      </w:sdtContent>
    </w:sdt>
    <w:p w:rsidR="007C2C84" w:rsidRDefault="007C2C84" w:rsidP="007C2C84">
      <w:r>
        <w:br w:type="page"/>
      </w:r>
    </w:p>
    <w:p w:rsidR="007C2C84" w:rsidRDefault="007C2C84" w:rsidP="007C2C84">
      <w:pPr>
        <w:rPr>
          <w:rFonts w:asciiTheme="majorHAnsi" w:eastAsiaTheme="majorEastAsia" w:hAnsiTheme="majorHAnsi" w:cstheme="majorBidi"/>
          <w:color w:val="365F91" w:themeColor="accent1" w:themeShade="BF"/>
          <w:sz w:val="28"/>
          <w:szCs w:val="28"/>
        </w:rPr>
      </w:pPr>
    </w:p>
    <w:p w:rsidR="00164F38" w:rsidRDefault="00164F38" w:rsidP="00925C8A">
      <w:pPr>
        <w:pStyle w:val="Heading1"/>
      </w:pPr>
      <w:bookmarkStart w:id="1" w:name="_Toc274572496"/>
      <w:r>
        <w:t>Introduction:</w:t>
      </w:r>
      <w:bookmarkEnd w:id="1"/>
    </w:p>
    <w:p w:rsidR="009338CF" w:rsidRPr="009338CF" w:rsidRDefault="009338CF" w:rsidP="00F97F70">
      <w:pPr>
        <w:jc w:val="both"/>
        <w:rPr>
          <w:sz w:val="24"/>
          <w:szCs w:val="24"/>
        </w:rPr>
      </w:pPr>
      <w:r>
        <w:tab/>
      </w:r>
      <w:r>
        <w:rPr>
          <w:sz w:val="24"/>
          <w:szCs w:val="24"/>
        </w:rPr>
        <w:t>The purpose of this design project is to integrate an electric ducted fan into the fuselage of a micro air vehicle (MAV)</w:t>
      </w:r>
      <w:r w:rsidR="00585D74">
        <w:rPr>
          <w:sz w:val="24"/>
          <w:szCs w:val="24"/>
        </w:rPr>
        <w:t>. Fus</w:t>
      </w:r>
      <w:r w:rsidR="007C2C84">
        <w:rPr>
          <w:sz w:val="24"/>
          <w:szCs w:val="24"/>
        </w:rPr>
        <w:t>e</w:t>
      </w:r>
      <w:r w:rsidR="00585D74">
        <w:rPr>
          <w:sz w:val="24"/>
          <w:szCs w:val="24"/>
        </w:rPr>
        <w:t xml:space="preserve">lage design, duct design, and integrating the electronics as well </w:t>
      </w:r>
      <w:r w:rsidR="00B01BFE">
        <w:rPr>
          <w:sz w:val="24"/>
          <w:szCs w:val="24"/>
        </w:rPr>
        <w:t xml:space="preserve">as </w:t>
      </w:r>
      <w:r w:rsidR="00585D74">
        <w:rPr>
          <w:sz w:val="24"/>
          <w:szCs w:val="24"/>
        </w:rPr>
        <w:t xml:space="preserve">the fan into the fuselage are the main considerations </w:t>
      </w:r>
      <w:r w:rsidR="00B01BFE">
        <w:rPr>
          <w:sz w:val="24"/>
          <w:szCs w:val="24"/>
        </w:rPr>
        <w:t xml:space="preserve">for this </w:t>
      </w:r>
      <w:r w:rsidR="00B01BFE" w:rsidRPr="00B01BFE">
        <w:rPr>
          <w:sz w:val="24"/>
          <w:szCs w:val="24"/>
        </w:rPr>
        <w:t xml:space="preserve">project. </w:t>
      </w:r>
      <w:r w:rsidR="00B01BFE" w:rsidRPr="00B01BFE">
        <w:rPr>
          <w:rFonts w:cs="Times New Roman"/>
          <w:sz w:val="24"/>
          <w:szCs w:val="24"/>
        </w:rPr>
        <w:t>Ultimately, the goal is to design three types of fuselages to demonstrate the effectiveness of the propulsion system</w:t>
      </w:r>
      <w:r w:rsidR="007C2C84">
        <w:rPr>
          <w:rFonts w:cs="Times New Roman"/>
          <w:sz w:val="24"/>
          <w:szCs w:val="24"/>
        </w:rPr>
        <w:t xml:space="preserve"> and duct design. </w:t>
      </w:r>
    </w:p>
    <w:p w:rsidR="00F26F0B" w:rsidRPr="00F26F0B" w:rsidRDefault="00F26F0B" w:rsidP="00B01BFE">
      <w:pPr>
        <w:pStyle w:val="Heading1"/>
      </w:pPr>
      <w:bookmarkStart w:id="2" w:name="_Toc274572497"/>
      <w:r w:rsidRPr="00F26F0B">
        <w:t>Product Specifications:</w:t>
      </w:r>
      <w:bookmarkEnd w:id="0"/>
      <w:bookmarkEnd w:id="2"/>
    </w:p>
    <w:p w:rsidR="00F26F0B" w:rsidRPr="00F26F0B" w:rsidRDefault="00F26F0B" w:rsidP="00F97F70">
      <w:pPr>
        <w:jc w:val="both"/>
        <w:rPr>
          <w:rFonts w:cs="Times New Roman"/>
          <w:sz w:val="24"/>
          <w:szCs w:val="24"/>
        </w:rPr>
      </w:pPr>
      <w:r w:rsidRPr="00F26F0B">
        <w:rPr>
          <w:rFonts w:cs="Times New Roman"/>
          <w:sz w:val="24"/>
          <w:szCs w:val="24"/>
        </w:rPr>
        <w:tab/>
      </w:r>
    </w:p>
    <w:p w:rsidR="00EF6816" w:rsidRPr="00F26F0B" w:rsidRDefault="002E1802" w:rsidP="00925C8A">
      <w:pPr>
        <w:pStyle w:val="Heading1"/>
      </w:pPr>
      <w:bookmarkStart w:id="3" w:name="_Toc274572498"/>
      <w:r w:rsidRPr="00F26F0B">
        <w:t>Existing MAV design</w:t>
      </w:r>
      <w:r w:rsidR="00BD4EAF" w:rsidRPr="00F26F0B">
        <w:t>s</w:t>
      </w:r>
      <w:r w:rsidR="00086DF2" w:rsidRPr="00F26F0B">
        <w:t>:</w:t>
      </w:r>
      <w:bookmarkEnd w:id="3"/>
    </w:p>
    <w:p w:rsidR="00925C8A" w:rsidRDefault="002F1302" w:rsidP="00F97F70">
      <w:pPr>
        <w:ind w:firstLine="720"/>
        <w:jc w:val="both"/>
        <w:rPr>
          <w:sz w:val="24"/>
          <w:szCs w:val="24"/>
        </w:rPr>
      </w:pPr>
      <w:r w:rsidRPr="00F26F0B">
        <w:rPr>
          <w:sz w:val="24"/>
          <w:szCs w:val="24"/>
        </w:rPr>
        <w:t xml:space="preserve">Generally MAVs have the basic design seen in </w:t>
      </w:r>
      <w:r w:rsidRPr="009670E5">
        <w:rPr>
          <w:sz w:val="24"/>
          <w:szCs w:val="24"/>
        </w:rPr>
        <w:t xml:space="preserve">figure </w:t>
      </w:r>
      <w:r w:rsidR="009670E5" w:rsidRPr="009670E5">
        <w:rPr>
          <w:sz w:val="24"/>
          <w:szCs w:val="24"/>
        </w:rPr>
        <w:t>1</w:t>
      </w:r>
      <w:r w:rsidRPr="00F26F0B">
        <w:rPr>
          <w:sz w:val="24"/>
          <w:szCs w:val="24"/>
        </w:rPr>
        <w:t>. Be</w:t>
      </w:r>
      <w:r w:rsidR="001C77D1" w:rsidRPr="00F26F0B">
        <w:rPr>
          <w:sz w:val="24"/>
          <w:szCs w:val="24"/>
        </w:rPr>
        <w:t xml:space="preserve">cause MAV design is such a fast </w:t>
      </w:r>
      <w:r w:rsidRPr="00F26F0B">
        <w:rPr>
          <w:sz w:val="24"/>
          <w:szCs w:val="24"/>
        </w:rPr>
        <w:t xml:space="preserve">growing field filled with possibilities new designs are being created all the time. The goal is to make them as small, as steady, and as fast as possible. </w:t>
      </w:r>
      <w:r w:rsidR="009670E5">
        <w:rPr>
          <w:sz w:val="24"/>
          <w:szCs w:val="24"/>
        </w:rPr>
        <w:t>F</w:t>
      </w:r>
      <w:r w:rsidRPr="009670E5">
        <w:rPr>
          <w:sz w:val="24"/>
          <w:szCs w:val="24"/>
        </w:rPr>
        <w:t>igure</w:t>
      </w:r>
      <w:r w:rsidR="009670E5">
        <w:rPr>
          <w:sz w:val="24"/>
          <w:szCs w:val="24"/>
        </w:rPr>
        <w:t xml:space="preserve"> 1</w:t>
      </w:r>
      <w:r w:rsidRPr="00F26F0B">
        <w:rPr>
          <w:sz w:val="24"/>
          <w:szCs w:val="24"/>
        </w:rPr>
        <w:t xml:space="preserve"> below shows the MAV being propelled by a prop</w:t>
      </w:r>
      <w:r w:rsidR="00E6557E">
        <w:rPr>
          <w:sz w:val="24"/>
          <w:szCs w:val="24"/>
        </w:rPr>
        <w:t xml:space="preserve"> at the nose. Though</w:t>
      </w:r>
      <w:r w:rsidRPr="00F26F0B">
        <w:rPr>
          <w:sz w:val="24"/>
          <w:szCs w:val="24"/>
        </w:rPr>
        <w:t xml:space="preserve"> this is by far the most common way to propel the MAV, flapping wings, fans, micro turbines</w:t>
      </w:r>
      <w:r w:rsidR="001C77D1" w:rsidRPr="00F26F0B">
        <w:rPr>
          <w:sz w:val="24"/>
          <w:szCs w:val="24"/>
        </w:rPr>
        <w:t>,</w:t>
      </w:r>
      <w:r w:rsidRPr="00F26F0B">
        <w:rPr>
          <w:sz w:val="24"/>
          <w:szCs w:val="24"/>
        </w:rPr>
        <w:t xml:space="preserve"> and various other </w:t>
      </w:r>
      <w:r w:rsidR="001C77D1" w:rsidRPr="00F26F0B">
        <w:rPr>
          <w:sz w:val="24"/>
          <w:szCs w:val="24"/>
        </w:rPr>
        <w:t xml:space="preserve">techniques are being tested and implemented. </w:t>
      </w:r>
      <w:r w:rsidR="00925C8A">
        <w:rPr>
          <w:sz w:val="24"/>
          <w:szCs w:val="24"/>
        </w:rPr>
        <w:t xml:space="preserve">                                                                                                                                               </w:t>
      </w:r>
    </w:p>
    <w:p w:rsidR="00E6557E" w:rsidRDefault="002E1802" w:rsidP="00E6557E">
      <w:pPr>
        <w:ind w:firstLine="720"/>
        <w:jc w:val="both"/>
        <w:rPr>
          <w:sz w:val="24"/>
          <w:szCs w:val="24"/>
        </w:rPr>
      </w:pPr>
      <w:r w:rsidRPr="00F26F0B">
        <w:rPr>
          <w:sz w:val="24"/>
          <w:szCs w:val="24"/>
        </w:rPr>
        <w:t>Fuselage designs vary greatly depending on the needed dimens</w:t>
      </w:r>
      <w:r w:rsidR="00F26F0B">
        <w:rPr>
          <w:sz w:val="24"/>
          <w:szCs w:val="24"/>
        </w:rPr>
        <w:t xml:space="preserve">ions and the propulsion system. </w:t>
      </w:r>
      <w:r w:rsidRPr="00F26F0B">
        <w:rPr>
          <w:sz w:val="24"/>
          <w:szCs w:val="24"/>
        </w:rPr>
        <w:t>This is also true with the integration of the components on to the MAV. Components can be permanently attached or attached using latches and other</w:t>
      </w:r>
      <w:r w:rsidR="00E6557E">
        <w:rPr>
          <w:sz w:val="24"/>
          <w:szCs w:val="24"/>
        </w:rPr>
        <w:t xml:space="preserve"> devices that would release the </w:t>
      </w:r>
      <w:r w:rsidRPr="00F26F0B">
        <w:rPr>
          <w:sz w:val="24"/>
          <w:szCs w:val="24"/>
        </w:rPr>
        <w:t xml:space="preserve">components.  </w:t>
      </w:r>
    </w:p>
    <w:p w:rsidR="00E6557E" w:rsidRDefault="00E6557E" w:rsidP="00E6557E">
      <w:pPr>
        <w:ind w:firstLine="720"/>
        <w:jc w:val="both"/>
        <w:rPr>
          <w:sz w:val="24"/>
          <w:szCs w:val="24"/>
        </w:rPr>
      </w:pPr>
    </w:p>
    <w:p w:rsidR="00E6557E" w:rsidRDefault="00E6557E" w:rsidP="00E6557E">
      <w:pPr>
        <w:ind w:firstLine="720"/>
        <w:jc w:val="both"/>
        <w:rPr>
          <w:sz w:val="24"/>
          <w:szCs w:val="24"/>
        </w:rPr>
      </w:pPr>
    </w:p>
    <w:p w:rsidR="00E6557E" w:rsidRDefault="00E6557E" w:rsidP="00E6557E">
      <w:pPr>
        <w:ind w:firstLine="720"/>
        <w:jc w:val="center"/>
        <w:rPr>
          <w:sz w:val="24"/>
          <w:szCs w:val="24"/>
        </w:rPr>
      </w:pPr>
      <w:r w:rsidRPr="00E6557E">
        <w:rPr>
          <w:noProof/>
          <w:sz w:val="24"/>
          <w:szCs w:val="24"/>
        </w:rPr>
        <w:lastRenderedPageBreak/>
        <w:drawing>
          <wp:inline distT="0" distB="0" distL="0" distR="0">
            <wp:extent cx="5193653" cy="2257425"/>
            <wp:effectExtent l="19050" t="0" r="699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14649" cy="2266551"/>
                    </a:xfrm>
                    <a:prstGeom prst="rect">
                      <a:avLst/>
                    </a:prstGeom>
                    <a:noFill/>
                    <a:ln w="9525">
                      <a:noFill/>
                      <a:miter lim="800000"/>
                      <a:headEnd/>
                      <a:tailEnd/>
                    </a:ln>
                  </pic:spPr>
                </pic:pic>
              </a:graphicData>
            </a:graphic>
          </wp:inline>
        </w:drawing>
      </w:r>
    </w:p>
    <w:p w:rsidR="00E6557E" w:rsidRPr="00690452" w:rsidRDefault="009670E5" w:rsidP="009670E5">
      <w:pPr>
        <w:ind w:firstLine="720"/>
        <w:jc w:val="center"/>
        <w:rPr>
          <w:b/>
          <w:sz w:val="24"/>
          <w:szCs w:val="24"/>
        </w:rPr>
      </w:pPr>
      <w:r w:rsidRPr="00690452">
        <w:rPr>
          <w:b/>
          <w:sz w:val="24"/>
          <w:szCs w:val="24"/>
        </w:rPr>
        <w:t xml:space="preserve">Figure 1: MAV </w:t>
      </w:r>
    </w:p>
    <w:p w:rsidR="00E6557E" w:rsidRDefault="00E6557E" w:rsidP="00E6557E">
      <w:pPr>
        <w:pStyle w:val="Heading1"/>
      </w:pPr>
      <w:bookmarkStart w:id="4" w:name="_Toc274572499"/>
      <w:r>
        <w:t>Selecting Components:</w:t>
      </w:r>
      <w:bookmarkEnd w:id="4"/>
    </w:p>
    <w:p w:rsidR="00E6557E" w:rsidRDefault="00E6557E" w:rsidP="00E6557E">
      <w:pPr>
        <w:jc w:val="both"/>
        <w:rPr>
          <w:sz w:val="24"/>
          <w:szCs w:val="24"/>
        </w:rPr>
      </w:pPr>
      <w:r w:rsidRPr="00E6557E">
        <w:rPr>
          <w:sz w:val="24"/>
          <w:szCs w:val="24"/>
        </w:rPr>
        <w:tab/>
        <w:t>Selecting the components has been the group’s main focus thus far in the project. A fan with sufficient thrust must be selected. A battery or batteries that can power this fan for an extended period of time is then needed. A speed control then must be attached that is compatible with both the motor and the battery. A receiver and transmitter must then be selected that will also work with the other components. This has been a very large task that involves a lot of</w:t>
      </w:r>
      <w:r>
        <w:rPr>
          <w:sz w:val="24"/>
          <w:szCs w:val="24"/>
        </w:rPr>
        <w:t xml:space="preserve"> sea</w:t>
      </w:r>
      <w:r w:rsidR="008A0959">
        <w:rPr>
          <w:sz w:val="24"/>
          <w:szCs w:val="24"/>
        </w:rPr>
        <w:t>rching and comparing of various products.</w:t>
      </w:r>
      <w:r w:rsidRPr="00E6557E">
        <w:rPr>
          <w:sz w:val="24"/>
          <w:szCs w:val="24"/>
        </w:rPr>
        <w:t xml:space="preserve"> Once the components have been selected the design process can move forward.  </w:t>
      </w:r>
    </w:p>
    <w:p w:rsidR="001438EE" w:rsidRDefault="001438EE" w:rsidP="001438EE">
      <w:pPr>
        <w:pStyle w:val="Heading2"/>
      </w:pPr>
      <w:bookmarkStart w:id="5" w:name="_Toc274572500"/>
      <w:r>
        <w:t>Component Analysis:</w:t>
      </w:r>
      <w:bookmarkEnd w:id="5"/>
    </w:p>
    <w:p w:rsidR="001438EE" w:rsidRPr="001438EE" w:rsidRDefault="001438EE" w:rsidP="001438EE">
      <w:pPr>
        <w:ind w:firstLine="720"/>
        <w:jc w:val="both"/>
        <w:rPr>
          <w:sz w:val="24"/>
          <w:szCs w:val="24"/>
        </w:rPr>
      </w:pPr>
      <w:r w:rsidRPr="001438EE">
        <w:rPr>
          <w:sz w:val="24"/>
          <w:szCs w:val="24"/>
        </w:rPr>
        <w:t>Component analysis is a key part in creating a propulsion system that runs efficiently and to an acceptable standard.  The process entails selecting a fan that outputs a thrust great enough to move the vehicle at a desired speed, as well as selecting a battery and speed control that accommodates the voltage and current needed to run the fan.  All components are first chosen to be a part of a preliminary design and may or may not be used in the final design.</w:t>
      </w:r>
    </w:p>
    <w:p w:rsidR="001438EE" w:rsidRDefault="001438EE" w:rsidP="001438EE">
      <w:pPr>
        <w:pStyle w:val="Heading3"/>
      </w:pPr>
      <w:bookmarkStart w:id="6" w:name="_Toc274572501"/>
      <w:r>
        <w:t>EDF (Electric Ducted Fan) Analysis:</w:t>
      </w:r>
      <w:bookmarkEnd w:id="6"/>
    </w:p>
    <w:p w:rsidR="001438EE" w:rsidRPr="001438EE" w:rsidRDefault="001438EE" w:rsidP="009670E5">
      <w:pPr>
        <w:ind w:firstLine="720"/>
        <w:jc w:val="both"/>
        <w:rPr>
          <w:sz w:val="24"/>
          <w:szCs w:val="24"/>
        </w:rPr>
      </w:pPr>
      <w:r w:rsidRPr="001438EE">
        <w:rPr>
          <w:sz w:val="24"/>
          <w:szCs w:val="24"/>
        </w:rPr>
        <w:t>In order to maximize the speed of the MAV (ideally 120 knots), a fan with the greatest amount of thrust output and still fit within our size constraints was chosen.    The EDF shown below outputs four kilograms of thrust and can be bought from airshowrc.com.</w:t>
      </w:r>
    </w:p>
    <w:p w:rsidR="001438EE" w:rsidRDefault="001438EE" w:rsidP="001438EE"/>
    <w:p w:rsidR="001438EE" w:rsidRDefault="001438EE" w:rsidP="001438EE"/>
    <w:p w:rsidR="001438EE" w:rsidRDefault="001438EE" w:rsidP="001438EE"/>
    <w:p w:rsidR="009670E5" w:rsidRDefault="009670E5" w:rsidP="001438EE"/>
    <w:p w:rsidR="001438EE" w:rsidRDefault="009670E5" w:rsidP="001438EE">
      <w:r>
        <w:rPr>
          <w:noProof/>
        </w:rPr>
        <w:drawing>
          <wp:anchor distT="0" distB="0" distL="114300" distR="114300" simplePos="0" relativeHeight="251663360" behindDoc="0" locked="0" layoutInCell="1" allowOverlap="1">
            <wp:simplePos x="0" y="0"/>
            <wp:positionH relativeFrom="column">
              <wp:posOffset>1704975</wp:posOffset>
            </wp:positionH>
            <wp:positionV relativeFrom="paragraph">
              <wp:posOffset>-789305</wp:posOffset>
            </wp:positionV>
            <wp:extent cx="2628900" cy="203644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28900" cy="2036445"/>
                    </a:xfrm>
                    <a:prstGeom prst="rect">
                      <a:avLst/>
                    </a:prstGeom>
                    <a:noFill/>
                    <a:ln w="9525">
                      <a:noFill/>
                      <a:miter lim="800000"/>
                      <a:headEnd/>
                      <a:tailEnd/>
                    </a:ln>
                  </pic:spPr>
                </pic:pic>
              </a:graphicData>
            </a:graphic>
          </wp:anchor>
        </w:drawing>
      </w:r>
    </w:p>
    <w:p w:rsidR="001438EE" w:rsidRDefault="001438EE" w:rsidP="001438EE"/>
    <w:p w:rsidR="001438EE" w:rsidRDefault="001438EE" w:rsidP="001438EE"/>
    <w:p w:rsidR="001438EE" w:rsidRDefault="001438EE" w:rsidP="001438EE"/>
    <w:p w:rsidR="001438EE" w:rsidRDefault="009670E5" w:rsidP="001438EE">
      <w:pPr>
        <w:jc w:val="center"/>
        <w:rPr>
          <w:b/>
        </w:rPr>
      </w:pPr>
      <w:r>
        <w:rPr>
          <w:b/>
        </w:rPr>
        <w:t xml:space="preserve">Figure 2: </w:t>
      </w:r>
      <w:r w:rsidR="001438EE">
        <w:rPr>
          <w:b/>
        </w:rPr>
        <w:t xml:space="preserve">90mm </w:t>
      </w:r>
      <w:proofErr w:type="gramStart"/>
      <w:r w:rsidR="001438EE">
        <w:rPr>
          <w:b/>
        </w:rPr>
        <w:t>EDF  airshowrc.com</w:t>
      </w:r>
      <w:proofErr w:type="gramEnd"/>
      <w:r w:rsidR="001438EE">
        <w:rPr>
          <w:b/>
        </w:rPr>
        <w:t xml:space="preserve">  $199.99</w:t>
      </w:r>
    </w:p>
    <w:p w:rsidR="001438EE" w:rsidRPr="001438EE" w:rsidRDefault="001438EE" w:rsidP="009670E5">
      <w:pPr>
        <w:ind w:firstLine="720"/>
        <w:jc w:val="both"/>
        <w:rPr>
          <w:sz w:val="24"/>
          <w:szCs w:val="24"/>
        </w:rPr>
      </w:pPr>
      <w:r w:rsidRPr="001438EE">
        <w:rPr>
          <w:sz w:val="24"/>
          <w:szCs w:val="24"/>
        </w:rPr>
        <w:t xml:space="preserve">The fan shown has a 94mm external diameter which is well within our constraint of 152mm.  </w:t>
      </w:r>
      <w:proofErr w:type="gramStart"/>
      <w:r w:rsidRPr="001438EE">
        <w:rPr>
          <w:sz w:val="24"/>
          <w:szCs w:val="24"/>
        </w:rPr>
        <w:t>The EDF draws 29.6V and runs of 65A of current.</w:t>
      </w:r>
      <w:proofErr w:type="gramEnd"/>
      <w:r w:rsidRPr="001438EE">
        <w:rPr>
          <w:sz w:val="24"/>
          <w:szCs w:val="24"/>
        </w:rPr>
        <w:t xml:space="preserve">  Other specifications include:  1400 RPM/volt, 540 g, </w:t>
      </w:r>
      <w:proofErr w:type="gramStart"/>
      <w:r w:rsidRPr="001438EE">
        <w:rPr>
          <w:sz w:val="24"/>
          <w:szCs w:val="24"/>
        </w:rPr>
        <w:t>62mm</w:t>
      </w:r>
      <w:proofErr w:type="gramEnd"/>
      <w:r w:rsidRPr="001438EE">
        <w:rPr>
          <w:sz w:val="24"/>
          <w:szCs w:val="24"/>
        </w:rPr>
        <w:t xml:space="preserve"> in length.  In order to run the fan, a battery must be chosen that outputs at least 29.6V and 65A.</w:t>
      </w:r>
    </w:p>
    <w:p w:rsidR="001438EE" w:rsidRPr="001438EE" w:rsidRDefault="001438EE" w:rsidP="001438EE">
      <w:pPr>
        <w:pStyle w:val="Heading3"/>
      </w:pPr>
      <w:bookmarkStart w:id="7" w:name="_Toc274572502"/>
      <w:r w:rsidRPr="001438EE">
        <w:t>Battery Analysis</w:t>
      </w:r>
      <w:r>
        <w:t>:</w:t>
      </w:r>
      <w:bookmarkEnd w:id="7"/>
    </w:p>
    <w:p w:rsidR="001438EE" w:rsidRPr="001438EE" w:rsidRDefault="001438EE" w:rsidP="001438EE">
      <w:pPr>
        <w:ind w:firstLine="720"/>
        <w:jc w:val="both"/>
        <w:rPr>
          <w:sz w:val="24"/>
          <w:szCs w:val="24"/>
        </w:rPr>
      </w:pPr>
      <w:r w:rsidRPr="001438EE">
        <w:rPr>
          <w:sz w:val="24"/>
          <w:szCs w:val="24"/>
        </w:rPr>
        <w:t>Because the battery makes up a great deal of the MAV’s weight, a battery with extremely high energy density is desired.  A lithium polymer battery comes to mind because of its high energy content and light weight.  The battery shown below was found on Tower Hobbies’ website and is sufficient to run the fan.</w:t>
      </w:r>
    </w:p>
    <w:p w:rsidR="001438EE" w:rsidRDefault="001438EE" w:rsidP="001438EE">
      <w:pPr>
        <w:jc w:val="center"/>
      </w:pPr>
      <w:r>
        <w:rPr>
          <w:noProof/>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155575</wp:posOffset>
            </wp:positionV>
            <wp:extent cx="3524250" cy="158115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524250" cy="1581150"/>
                    </a:xfrm>
                    <a:prstGeom prst="rect">
                      <a:avLst/>
                    </a:prstGeom>
                    <a:noFill/>
                    <a:ln w="9525">
                      <a:noFill/>
                      <a:miter lim="800000"/>
                      <a:headEnd/>
                      <a:tailEnd/>
                    </a:ln>
                  </pic:spPr>
                </pic:pic>
              </a:graphicData>
            </a:graphic>
          </wp:anchor>
        </w:drawing>
      </w:r>
    </w:p>
    <w:p w:rsidR="001438EE" w:rsidRDefault="001438EE" w:rsidP="001438EE">
      <w:pPr>
        <w:jc w:val="center"/>
      </w:pPr>
    </w:p>
    <w:p w:rsidR="001438EE" w:rsidRDefault="001438EE" w:rsidP="001438EE">
      <w:pPr>
        <w:jc w:val="center"/>
      </w:pPr>
    </w:p>
    <w:p w:rsidR="001438EE" w:rsidRDefault="001438EE" w:rsidP="001438EE">
      <w:pPr>
        <w:jc w:val="center"/>
      </w:pPr>
    </w:p>
    <w:p w:rsidR="001438EE" w:rsidRDefault="001438EE" w:rsidP="001438EE">
      <w:pPr>
        <w:jc w:val="center"/>
      </w:pPr>
    </w:p>
    <w:p w:rsidR="001438EE" w:rsidRDefault="001438EE" w:rsidP="001438EE">
      <w:pPr>
        <w:jc w:val="center"/>
      </w:pPr>
    </w:p>
    <w:p w:rsidR="001438EE" w:rsidRDefault="009670E5" w:rsidP="001438EE">
      <w:pPr>
        <w:ind w:left="2160" w:firstLine="720"/>
        <w:rPr>
          <w:b/>
        </w:rPr>
      </w:pPr>
      <w:r>
        <w:rPr>
          <w:b/>
        </w:rPr>
        <w:t xml:space="preserve">Figure 3: </w:t>
      </w:r>
      <w:r w:rsidR="001438EE">
        <w:rPr>
          <w:b/>
        </w:rPr>
        <w:t>Towerhobbies.com</w:t>
      </w:r>
      <w:r w:rsidR="001438EE">
        <w:rPr>
          <w:b/>
        </w:rPr>
        <w:tab/>
        <w:t>$319.99</w:t>
      </w:r>
    </w:p>
    <w:p w:rsidR="001438EE" w:rsidRPr="001438EE" w:rsidRDefault="001438EE" w:rsidP="001438EE">
      <w:pPr>
        <w:jc w:val="both"/>
        <w:rPr>
          <w:sz w:val="24"/>
          <w:szCs w:val="24"/>
        </w:rPr>
      </w:pPr>
    </w:p>
    <w:p w:rsidR="001438EE" w:rsidRPr="001438EE" w:rsidRDefault="001438EE" w:rsidP="001438EE">
      <w:pPr>
        <w:ind w:firstLine="720"/>
        <w:jc w:val="both"/>
        <w:rPr>
          <w:sz w:val="24"/>
          <w:szCs w:val="24"/>
        </w:rPr>
      </w:pPr>
      <w:r w:rsidRPr="001438EE">
        <w:rPr>
          <w:sz w:val="24"/>
          <w:szCs w:val="24"/>
        </w:rPr>
        <w:t xml:space="preserve">This is an eight cell lithium polymer battery which provides 29.6V.  It runs current 30 times its capacitance, making it capable to steadily provide 150A.  The biggest problem with this battery is its capacitance.  With a rating of 5000mAh, it means that the battery will drain completely in one hour when powering a load of 5 amps.  Because we are using it to power a fan load of 65 amps, it can be calculated that the battery will be completely drained after roughly five minutes of continuous use.  Also some Li-Po batteries contain safety circuits within their cells that will shut off its power supply when its 3.7V cells are drained to around 3.4V.  </w:t>
      </w:r>
      <w:r w:rsidRPr="001438EE">
        <w:rPr>
          <w:sz w:val="24"/>
          <w:szCs w:val="24"/>
        </w:rPr>
        <w:lastRenderedPageBreak/>
        <w:t xml:space="preserve">This combination will result </w:t>
      </w:r>
      <w:r w:rsidR="00AC5D90">
        <w:rPr>
          <w:sz w:val="24"/>
          <w:szCs w:val="24"/>
        </w:rPr>
        <w:t>in flight time of even less than</w:t>
      </w:r>
      <w:r w:rsidRPr="001438EE">
        <w:rPr>
          <w:sz w:val="24"/>
          <w:szCs w:val="24"/>
        </w:rPr>
        <w:t xml:space="preserve"> 5 min.  A new combination of EDF and battery must be chosen to increase flight time.</w:t>
      </w:r>
    </w:p>
    <w:p w:rsidR="001438EE" w:rsidRDefault="001438EE" w:rsidP="001438EE">
      <w:pPr>
        <w:pStyle w:val="Heading3"/>
        <w:rPr>
          <w:rFonts w:asciiTheme="minorHAnsi" w:eastAsiaTheme="minorHAnsi" w:hAnsiTheme="minorHAnsi" w:cstheme="minorBidi"/>
          <w:b w:val="0"/>
          <w:bCs w:val="0"/>
          <w:color w:val="auto"/>
          <w:u w:val="single"/>
        </w:rPr>
      </w:pPr>
    </w:p>
    <w:p w:rsidR="001438EE" w:rsidRDefault="001438EE" w:rsidP="001438EE">
      <w:pPr>
        <w:pStyle w:val="Heading3"/>
      </w:pPr>
      <w:bookmarkStart w:id="8" w:name="_Toc274572503"/>
      <w:r>
        <w:t>ESC (Electronic Speed Control) Analysis:</w:t>
      </w:r>
      <w:bookmarkEnd w:id="8"/>
    </w:p>
    <w:p w:rsidR="001438EE" w:rsidRPr="001438EE" w:rsidRDefault="001438EE" w:rsidP="001438EE">
      <w:pPr>
        <w:ind w:firstLine="720"/>
        <w:jc w:val="both"/>
        <w:rPr>
          <w:sz w:val="24"/>
          <w:szCs w:val="24"/>
        </w:rPr>
      </w:pPr>
      <w:r w:rsidRPr="001438EE">
        <w:rPr>
          <w:sz w:val="24"/>
          <w:szCs w:val="24"/>
        </w:rPr>
        <w:t>In order to control speed of the MAV during flight, an electronic speed controller must be chosen.  The ESC sends a signal from the input to the receiver that is located on the vehicle and adjusts the current that leads to the fan.  When choosing an ESC, it is important that it can handle the voltage and current leaving the battery.</w:t>
      </w:r>
    </w:p>
    <w:p w:rsidR="001438EE" w:rsidRPr="00D94D09" w:rsidRDefault="001438EE" w:rsidP="001438EE">
      <w:r>
        <w:rPr>
          <w:noProof/>
        </w:rPr>
        <w:drawing>
          <wp:anchor distT="0" distB="0" distL="114300" distR="114300" simplePos="0" relativeHeight="251661312" behindDoc="0" locked="0" layoutInCell="1" allowOverlap="1">
            <wp:simplePos x="0" y="0"/>
            <wp:positionH relativeFrom="column">
              <wp:posOffset>1209675</wp:posOffset>
            </wp:positionH>
            <wp:positionV relativeFrom="paragraph">
              <wp:posOffset>37465</wp:posOffset>
            </wp:positionV>
            <wp:extent cx="3495675" cy="1679575"/>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495675" cy="1679575"/>
                    </a:xfrm>
                    <a:prstGeom prst="rect">
                      <a:avLst/>
                    </a:prstGeom>
                    <a:noFill/>
                    <a:ln w="9525">
                      <a:noFill/>
                      <a:miter lim="800000"/>
                      <a:headEnd/>
                      <a:tailEnd/>
                    </a:ln>
                  </pic:spPr>
                </pic:pic>
              </a:graphicData>
            </a:graphic>
          </wp:anchor>
        </w:drawing>
      </w:r>
    </w:p>
    <w:p w:rsidR="001438EE" w:rsidRDefault="001438EE" w:rsidP="001438EE">
      <w:pPr>
        <w:jc w:val="center"/>
      </w:pPr>
    </w:p>
    <w:p w:rsidR="001438EE" w:rsidRDefault="001438EE" w:rsidP="001438EE">
      <w:pPr>
        <w:jc w:val="center"/>
      </w:pPr>
    </w:p>
    <w:p w:rsidR="001438EE" w:rsidRDefault="001438EE" w:rsidP="001438EE">
      <w:pPr>
        <w:jc w:val="center"/>
      </w:pPr>
    </w:p>
    <w:p w:rsidR="001438EE" w:rsidRDefault="001438EE" w:rsidP="001438EE">
      <w:pPr>
        <w:jc w:val="center"/>
      </w:pPr>
    </w:p>
    <w:p w:rsidR="009670E5" w:rsidRDefault="009670E5" w:rsidP="009670E5">
      <w:pPr>
        <w:jc w:val="center"/>
      </w:pPr>
    </w:p>
    <w:p w:rsidR="001438EE" w:rsidRPr="001438EE" w:rsidRDefault="009670E5" w:rsidP="009670E5">
      <w:pPr>
        <w:jc w:val="center"/>
        <w:rPr>
          <w:sz w:val="24"/>
          <w:szCs w:val="24"/>
        </w:rPr>
      </w:pPr>
      <w:r>
        <w:rPr>
          <w:b/>
          <w:sz w:val="24"/>
          <w:szCs w:val="24"/>
        </w:rPr>
        <w:t xml:space="preserve">Figure 4: </w:t>
      </w:r>
      <w:r w:rsidR="001438EE" w:rsidRPr="001438EE">
        <w:rPr>
          <w:b/>
          <w:sz w:val="24"/>
          <w:szCs w:val="24"/>
        </w:rPr>
        <w:t>Hobbypartz.com</w:t>
      </w:r>
      <w:r w:rsidR="001438EE" w:rsidRPr="001438EE">
        <w:rPr>
          <w:b/>
          <w:sz w:val="24"/>
          <w:szCs w:val="24"/>
        </w:rPr>
        <w:tab/>
        <w:t>$88.00</w:t>
      </w:r>
    </w:p>
    <w:p w:rsidR="001438EE" w:rsidRPr="001438EE" w:rsidRDefault="001438EE" w:rsidP="001438EE">
      <w:pPr>
        <w:ind w:firstLine="720"/>
        <w:jc w:val="both"/>
        <w:rPr>
          <w:sz w:val="24"/>
          <w:szCs w:val="24"/>
        </w:rPr>
      </w:pPr>
      <w:r w:rsidRPr="001438EE">
        <w:rPr>
          <w:sz w:val="24"/>
          <w:szCs w:val="24"/>
        </w:rPr>
        <w:t>The speed controller above was manufactured to handle from 6-12 cells of lithium polymer batteries and 150A of current.  This ESC is sufficient to manage the 29.6V and 150A leaving the battery.</w:t>
      </w:r>
    </w:p>
    <w:p w:rsidR="001438EE" w:rsidRDefault="001438EE" w:rsidP="001438EE">
      <w:pPr>
        <w:pStyle w:val="Heading3"/>
      </w:pPr>
      <w:bookmarkStart w:id="9" w:name="_Toc274572504"/>
      <w:r>
        <w:t>Weight Analysis:</w:t>
      </w:r>
      <w:bookmarkEnd w:id="9"/>
    </w:p>
    <w:p w:rsidR="001438EE" w:rsidRPr="001438EE" w:rsidRDefault="001438EE" w:rsidP="001438EE">
      <w:pPr>
        <w:ind w:firstLine="720"/>
        <w:jc w:val="both"/>
        <w:rPr>
          <w:sz w:val="24"/>
          <w:szCs w:val="24"/>
        </w:rPr>
      </w:pPr>
      <w:r w:rsidRPr="001438EE">
        <w:rPr>
          <w:sz w:val="24"/>
          <w:szCs w:val="24"/>
        </w:rPr>
        <w:t>The customer has constrained the MAV to have a maximum weight of 10 lbs.  This includes the entire carbon fiber fuselage, wings, EDF, battery, and components.</w:t>
      </w:r>
    </w:p>
    <w:p w:rsidR="001438EE" w:rsidRPr="00B51B5A" w:rsidRDefault="001438EE" w:rsidP="001438EE"/>
    <w:tbl>
      <w:tblPr>
        <w:tblStyle w:val="TableGrid"/>
        <w:tblW w:w="0" w:type="auto"/>
        <w:jc w:val="center"/>
        <w:tblLook w:val="04A0"/>
      </w:tblPr>
      <w:tblGrid>
        <w:gridCol w:w="4518"/>
        <w:gridCol w:w="2718"/>
      </w:tblGrid>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Component</w:t>
            </w:r>
          </w:p>
        </w:tc>
        <w:tc>
          <w:tcPr>
            <w:tcW w:w="27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Weight</w:t>
            </w:r>
          </w:p>
        </w:tc>
      </w:tr>
      <w:tr w:rsidR="001438EE" w:rsidTr="001438EE">
        <w:trPr>
          <w:jc w:val="center"/>
        </w:trPr>
        <w:tc>
          <w:tcPr>
            <w:tcW w:w="4518" w:type="dxa"/>
          </w:tcPr>
          <w:p w:rsidR="001438EE" w:rsidRPr="00EB2C93" w:rsidRDefault="001438EE" w:rsidP="001438EE">
            <w:pPr>
              <w:pStyle w:val="HTMLPreformatted"/>
              <w:jc w:val="center"/>
              <w:rPr>
                <w:rFonts w:ascii="Times New Roman" w:hAnsi="Times New Roman" w:cs="Times New Roman"/>
                <w:bCs/>
                <w:sz w:val="24"/>
                <w:szCs w:val="24"/>
              </w:rPr>
            </w:pPr>
            <w:r w:rsidRPr="00EB2C93">
              <w:rPr>
                <w:rFonts w:ascii="Times New Roman" w:hAnsi="Times New Roman" w:cs="Times New Roman"/>
                <w:bCs/>
                <w:sz w:val="24"/>
                <w:szCs w:val="24"/>
              </w:rPr>
              <w:t>Electric Ducted Fan</w:t>
            </w:r>
            <w:r w:rsidRPr="00EB2C93">
              <w:rPr>
                <w:rFonts w:ascii="Times New Roman" w:hAnsi="Times New Roman" w:cs="Times New Roman"/>
                <w:bCs/>
                <w:color w:val="000000"/>
                <w:sz w:val="24"/>
                <w:szCs w:val="24"/>
              </w:rPr>
              <w:t>90mm Model no.  LEDF90-1A14</w:t>
            </w:r>
          </w:p>
        </w:tc>
        <w:tc>
          <w:tcPr>
            <w:tcW w:w="27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563 g</w:t>
            </w:r>
          </w:p>
        </w:tc>
      </w:tr>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sidRPr="00EC239D">
              <w:rPr>
                <w:rFonts w:ascii="Times New Roman" w:hAnsi="Times New Roman" w:cs="Times New Roman"/>
                <w:sz w:val="24"/>
                <w:szCs w:val="24"/>
              </w:rPr>
              <w:t xml:space="preserve">Battery 6.2”( </w:t>
            </w:r>
            <w:proofErr w:type="spellStart"/>
            <w:r w:rsidRPr="00EC239D">
              <w:rPr>
                <w:rFonts w:ascii="Times New Roman" w:hAnsi="Times New Roman" w:cs="Times New Roman"/>
                <w:sz w:val="24"/>
                <w:szCs w:val="24"/>
              </w:rPr>
              <w:t>FlightPower</w:t>
            </w:r>
            <w:proofErr w:type="spellEnd"/>
            <w:r w:rsidRPr="00EC239D">
              <w:rPr>
                <w:rFonts w:ascii="Times New Roman" w:hAnsi="Times New Roman" w:cs="Times New Roman"/>
                <w:sz w:val="24"/>
                <w:szCs w:val="24"/>
              </w:rPr>
              <w:t xml:space="preserve"> Eon-X 50</w:t>
            </w:r>
            <w:r>
              <w:rPr>
                <w:rFonts w:ascii="Times New Roman" w:hAnsi="Times New Roman" w:cs="Times New Roman"/>
                <w:sz w:val="24"/>
                <w:szCs w:val="24"/>
              </w:rPr>
              <w:t xml:space="preserve">00mAh 8S 29.6V 30C </w:t>
            </w:r>
            <w:proofErr w:type="spellStart"/>
            <w:r>
              <w:rPr>
                <w:rFonts w:ascii="Times New Roman" w:hAnsi="Times New Roman" w:cs="Times New Roman"/>
                <w:sz w:val="24"/>
                <w:szCs w:val="24"/>
              </w:rPr>
              <w:t>LiPo</w:t>
            </w:r>
            <w:proofErr w:type="spellEnd"/>
            <w:r>
              <w:rPr>
                <w:rFonts w:ascii="Times New Roman" w:hAnsi="Times New Roman" w:cs="Times New Roman"/>
                <w:sz w:val="24"/>
                <w:szCs w:val="24"/>
              </w:rPr>
              <w:t xml:space="preserve"> Battery)</w:t>
            </w:r>
          </w:p>
        </w:tc>
        <w:tc>
          <w:tcPr>
            <w:tcW w:w="27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1080 g</w:t>
            </w:r>
          </w:p>
        </w:tc>
      </w:tr>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sidRPr="00EC239D">
              <w:rPr>
                <w:rFonts w:ascii="Times New Roman" w:hAnsi="Times New Roman" w:cs="Times New Roman"/>
                <w:bCs/>
                <w:sz w:val="24"/>
                <w:szCs w:val="24"/>
              </w:rPr>
              <w:t xml:space="preserve">ZTW 100 Amp HV </w:t>
            </w:r>
            <w:proofErr w:type="spellStart"/>
            <w:r w:rsidRPr="00EC239D">
              <w:rPr>
                <w:rFonts w:ascii="Times New Roman" w:hAnsi="Times New Roman" w:cs="Times New Roman"/>
                <w:bCs/>
                <w:sz w:val="24"/>
                <w:szCs w:val="24"/>
              </w:rPr>
              <w:t>Opto</w:t>
            </w:r>
            <w:proofErr w:type="spellEnd"/>
            <w:r w:rsidRPr="00EC239D">
              <w:rPr>
                <w:rFonts w:ascii="Times New Roman" w:hAnsi="Times New Roman" w:cs="Times New Roman"/>
                <w:bCs/>
                <w:sz w:val="24"/>
                <w:szCs w:val="24"/>
              </w:rPr>
              <w:t xml:space="preserve"> Brushless ESC</w:t>
            </w:r>
          </w:p>
          <w:p w:rsidR="001438EE" w:rsidRPr="00107925" w:rsidRDefault="001438EE" w:rsidP="001438EE">
            <w:pPr>
              <w:pStyle w:val="HTMLPreformatted"/>
              <w:jc w:val="center"/>
            </w:pPr>
            <w:r>
              <w:rPr>
                <w:rFonts w:ascii="Times New Roman" w:hAnsi="Times New Roman" w:cs="Times New Roman"/>
                <w:bCs/>
                <w:sz w:val="24"/>
                <w:szCs w:val="24"/>
              </w:rPr>
              <w:t>(Electric Speed Control)</w:t>
            </w:r>
          </w:p>
        </w:tc>
        <w:tc>
          <w:tcPr>
            <w:tcW w:w="27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125 g</w:t>
            </w:r>
          </w:p>
        </w:tc>
      </w:tr>
      <w:tr w:rsidR="001438EE" w:rsidTr="001438EE">
        <w:trPr>
          <w:trHeight w:val="467"/>
          <w:jc w:val="center"/>
        </w:trPr>
        <w:tc>
          <w:tcPr>
            <w:tcW w:w="4518" w:type="dxa"/>
          </w:tcPr>
          <w:p w:rsidR="001438EE" w:rsidRPr="00A368D8" w:rsidRDefault="001438EE" w:rsidP="001438EE">
            <w:pPr>
              <w:pStyle w:val="HTMLPreformatted"/>
              <w:jc w:val="center"/>
              <w:rPr>
                <w:rFonts w:ascii="Times New Roman" w:hAnsi="Times New Roman" w:cs="Times New Roman"/>
                <w:b/>
                <w:bCs/>
                <w:sz w:val="24"/>
                <w:szCs w:val="24"/>
              </w:rPr>
            </w:pPr>
            <w:r w:rsidRPr="00A368D8">
              <w:rPr>
                <w:rFonts w:ascii="Times New Roman" w:hAnsi="Times New Roman" w:cs="Times New Roman"/>
                <w:b/>
                <w:bCs/>
                <w:sz w:val="24"/>
                <w:szCs w:val="24"/>
              </w:rPr>
              <w:t>Total</w:t>
            </w:r>
          </w:p>
        </w:tc>
        <w:tc>
          <w:tcPr>
            <w:tcW w:w="2718" w:type="dxa"/>
          </w:tcPr>
          <w:p w:rsidR="001438EE" w:rsidRPr="00A368D8" w:rsidRDefault="001438EE" w:rsidP="001438EE">
            <w:pPr>
              <w:pStyle w:val="HTMLPreformatted"/>
              <w:jc w:val="center"/>
              <w:rPr>
                <w:rFonts w:ascii="Times New Roman" w:hAnsi="Times New Roman" w:cs="Times New Roman"/>
                <w:b/>
                <w:bCs/>
                <w:sz w:val="24"/>
                <w:szCs w:val="24"/>
              </w:rPr>
            </w:pPr>
            <w:r w:rsidRPr="00A368D8">
              <w:rPr>
                <w:rFonts w:ascii="Times New Roman" w:hAnsi="Times New Roman" w:cs="Times New Roman"/>
                <w:b/>
                <w:bCs/>
                <w:sz w:val="24"/>
                <w:szCs w:val="24"/>
              </w:rPr>
              <w:t>1768 g = 3.90 lbs</w:t>
            </w:r>
          </w:p>
        </w:tc>
      </w:tr>
    </w:tbl>
    <w:p w:rsidR="001438EE" w:rsidRPr="001438EE" w:rsidRDefault="001438EE" w:rsidP="009670E5">
      <w:pPr>
        <w:ind w:firstLine="720"/>
        <w:jc w:val="both"/>
        <w:rPr>
          <w:rFonts w:cs="Times New Roman"/>
          <w:sz w:val="24"/>
          <w:szCs w:val="24"/>
        </w:rPr>
      </w:pPr>
      <w:r w:rsidRPr="001438EE">
        <w:rPr>
          <w:sz w:val="24"/>
          <w:szCs w:val="24"/>
        </w:rPr>
        <w:t xml:space="preserve">After viewing the table, it is seen that there is only room for 6 lbs of carbon fiber material (fuselage and wings).  </w:t>
      </w:r>
      <w:r w:rsidRPr="001438EE">
        <w:rPr>
          <w:rFonts w:cs="Times New Roman"/>
          <w:sz w:val="24"/>
          <w:szCs w:val="24"/>
        </w:rPr>
        <w:t xml:space="preserve">Using the average density of carbon fiber composite, 0.065 </w:t>
      </w:r>
      <w:r w:rsidRPr="001438EE">
        <w:rPr>
          <w:rFonts w:cs="Times New Roman"/>
          <w:sz w:val="24"/>
          <w:szCs w:val="24"/>
        </w:rPr>
        <w:lastRenderedPageBreak/>
        <w:t>lbs/in</w:t>
      </w:r>
      <w:r w:rsidRPr="001438EE">
        <w:rPr>
          <w:rFonts w:cs="Times New Roman"/>
          <w:sz w:val="24"/>
          <w:szCs w:val="24"/>
          <w:vertAlign w:val="superscript"/>
        </w:rPr>
        <w:t>3</w:t>
      </w:r>
      <w:r w:rsidRPr="001438EE">
        <w:rPr>
          <w:rFonts w:cs="Times New Roman"/>
          <w:sz w:val="24"/>
          <w:szCs w:val="24"/>
        </w:rPr>
        <w:t>, and knowing that only 6 more pounds are available for the fuselage and wings, the group can calculate the maximum volume of carbon fiber that can be used to meet the customer’s constraints.</w:t>
      </w:r>
    </w:p>
    <w:p w:rsidR="001438EE" w:rsidRPr="001438EE" w:rsidRDefault="001438EE" w:rsidP="001438EE">
      <w:pPr>
        <w:jc w:val="center"/>
        <w:rPr>
          <w:rFonts w:cs="Times New Roman"/>
          <w:b/>
          <w:sz w:val="24"/>
          <w:szCs w:val="24"/>
        </w:rPr>
      </w:pPr>
      <m:oMath>
        <m:r>
          <m:rPr>
            <m:sty m:val="bi"/>
          </m:rPr>
          <w:rPr>
            <w:rFonts w:ascii="Cambria Math" w:eastAsiaTheme="minorEastAsia" w:hAnsi="Cambria Math" w:cs="Times New Roman"/>
            <w:sz w:val="24"/>
            <w:szCs w:val="24"/>
          </w:rPr>
          <m:t>V</m:t>
        </m:r>
        <m:r>
          <m:rPr>
            <m:sty m:val="bi"/>
          </m:rPr>
          <w:rPr>
            <w:rFonts w:ascii="Cambria Math" w:eastAsiaTheme="minorEastAsia" w:cs="Times New Roman"/>
            <w:sz w:val="24"/>
            <w:szCs w:val="24"/>
          </w:rPr>
          <m:t>=</m:t>
        </m:r>
        <m:r>
          <m:rPr>
            <m:sty m:val="bi"/>
          </m:rPr>
          <w:rPr>
            <w:rFonts w:ascii="Cambria Math" w:eastAsiaTheme="minorEastAsia" w:hAnsi="Cambria Math" w:cs="Times New Roman"/>
            <w:sz w:val="24"/>
            <w:szCs w:val="24"/>
          </w:rPr>
          <m:t>m</m:t>
        </m:r>
        <m:r>
          <m:rPr>
            <m:sty m:val="bi"/>
          </m:rPr>
          <w:rPr>
            <w:rFonts w:ascii="Cambria Math" w:eastAsiaTheme="minorEastAsia" w:cs="Times New Roman"/>
            <w:sz w:val="24"/>
            <w:szCs w:val="24"/>
          </w:rPr>
          <m:t>÷</m:t>
        </m:r>
        <m:r>
          <m:rPr>
            <m:sty m:val="bi"/>
          </m:rPr>
          <w:rPr>
            <w:rFonts w:ascii="Cambria Math" w:eastAsiaTheme="minorEastAsia" w:hAnsi="Cambria Math" w:cs="Times New Roman"/>
            <w:sz w:val="24"/>
            <w:szCs w:val="24"/>
          </w:rPr>
          <m:t>ρ</m:t>
        </m:r>
      </m:oMath>
      <w:r w:rsidRPr="001438EE">
        <w:rPr>
          <w:rFonts w:eastAsiaTheme="minorEastAsia" w:cs="Times New Roman"/>
          <w:b/>
          <w:sz w:val="24"/>
          <w:szCs w:val="24"/>
        </w:rPr>
        <w:t xml:space="preserve">            Equation 1</w:t>
      </w:r>
    </w:p>
    <w:p w:rsidR="001438EE" w:rsidRPr="001438EE" w:rsidRDefault="001438EE" w:rsidP="001438EE">
      <w:pPr>
        <w:ind w:firstLine="720"/>
        <w:rPr>
          <w:sz w:val="24"/>
          <w:szCs w:val="24"/>
        </w:rPr>
      </w:pPr>
      <w:r w:rsidRPr="001438EE">
        <w:rPr>
          <w:rFonts w:cs="Times New Roman"/>
          <w:sz w:val="24"/>
          <w:szCs w:val="24"/>
        </w:rPr>
        <w:t>Equation 1 shows the maximum volume that can be used is 93.84 in</w:t>
      </w:r>
      <w:r w:rsidRPr="001438EE">
        <w:rPr>
          <w:rFonts w:cs="Times New Roman"/>
          <w:sz w:val="24"/>
          <w:szCs w:val="24"/>
          <w:vertAlign w:val="superscript"/>
        </w:rPr>
        <w:t>3</w:t>
      </w:r>
      <w:r w:rsidRPr="001438EE">
        <w:rPr>
          <w:sz w:val="24"/>
          <w:szCs w:val="24"/>
        </w:rPr>
        <w:t>.</w:t>
      </w:r>
    </w:p>
    <w:p w:rsidR="001438EE" w:rsidRDefault="001438EE" w:rsidP="001438EE">
      <w:pPr>
        <w:pStyle w:val="Heading3"/>
      </w:pPr>
      <w:bookmarkStart w:id="10" w:name="_Toc274572505"/>
      <w:r>
        <w:t>Cost Analysis:</w:t>
      </w:r>
      <w:bookmarkEnd w:id="10"/>
    </w:p>
    <w:p w:rsidR="001438EE" w:rsidRPr="001438EE" w:rsidRDefault="001438EE" w:rsidP="001438EE">
      <w:pPr>
        <w:ind w:firstLine="720"/>
        <w:jc w:val="both"/>
        <w:rPr>
          <w:sz w:val="24"/>
          <w:szCs w:val="24"/>
        </w:rPr>
      </w:pPr>
      <w:r w:rsidRPr="001438EE">
        <w:rPr>
          <w:sz w:val="24"/>
          <w:szCs w:val="24"/>
        </w:rPr>
        <w:t>Before searching for components, it was the goal of the group to keep the costs of the entire propulsion system less than $1,000.</w:t>
      </w:r>
    </w:p>
    <w:p w:rsidR="001438EE" w:rsidRDefault="001438EE" w:rsidP="001438EE"/>
    <w:tbl>
      <w:tblPr>
        <w:tblStyle w:val="TableGrid"/>
        <w:tblW w:w="0" w:type="auto"/>
        <w:jc w:val="center"/>
        <w:tblLook w:val="04A0"/>
      </w:tblPr>
      <w:tblGrid>
        <w:gridCol w:w="4518"/>
        <w:gridCol w:w="2340"/>
      </w:tblGrid>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Component</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Price</w:t>
            </w:r>
          </w:p>
        </w:tc>
      </w:tr>
      <w:tr w:rsidR="001438EE" w:rsidTr="001438EE">
        <w:trPr>
          <w:jc w:val="center"/>
        </w:trPr>
        <w:tc>
          <w:tcPr>
            <w:tcW w:w="4518" w:type="dxa"/>
          </w:tcPr>
          <w:p w:rsidR="001438EE" w:rsidRPr="00EB2C93" w:rsidRDefault="001438EE" w:rsidP="001438EE">
            <w:pPr>
              <w:pStyle w:val="HTMLPreformatted"/>
              <w:jc w:val="center"/>
              <w:rPr>
                <w:rFonts w:ascii="Times New Roman" w:hAnsi="Times New Roman" w:cs="Times New Roman"/>
                <w:bCs/>
                <w:sz w:val="24"/>
                <w:szCs w:val="24"/>
              </w:rPr>
            </w:pPr>
            <w:r w:rsidRPr="00EB2C93">
              <w:rPr>
                <w:rFonts w:ascii="Times New Roman" w:hAnsi="Times New Roman" w:cs="Times New Roman"/>
                <w:bCs/>
                <w:sz w:val="24"/>
                <w:szCs w:val="24"/>
              </w:rPr>
              <w:t>Electric Ducted Fan</w:t>
            </w:r>
            <w:r w:rsidRPr="00EB2C93">
              <w:rPr>
                <w:rFonts w:ascii="Times New Roman" w:hAnsi="Times New Roman" w:cs="Times New Roman"/>
                <w:bCs/>
                <w:color w:val="000000"/>
                <w:sz w:val="24"/>
                <w:szCs w:val="24"/>
              </w:rPr>
              <w:t>90mm Model no.  LEDF90-1A14</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$199.99</w:t>
            </w:r>
          </w:p>
        </w:tc>
      </w:tr>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sidRPr="00EC239D">
              <w:rPr>
                <w:rFonts w:ascii="Times New Roman" w:hAnsi="Times New Roman" w:cs="Times New Roman"/>
                <w:sz w:val="24"/>
                <w:szCs w:val="24"/>
              </w:rPr>
              <w:t xml:space="preserve">Battery 6.2”( </w:t>
            </w:r>
            <w:proofErr w:type="spellStart"/>
            <w:r w:rsidRPr="00EC239D">
              <w:rPr>
                <w:rFonts w:ascii="Times New Roman" w:hAnsi="Times New Roman" w:cs="Times New Roman"/>
                <w:sz w:val="24"/>
                <w:szCs w:val="24"/>
              </w:rPr>
              <w:t>FlightPower</w:t>
            </w:r>
            <w:proofErr w:type="spellEnd"/>
            <w:r w:rsidRPr="00EC239D">
              <w:rPr>
                <w:rFonts w:ascii="Times New Roman" w:hAnsi="Times New Roman" w:cs="Times New Roman"/>
                <w:sz w:val="24"/>
                <w:szCs w:val="24"/>
              </w:rPr>
              <w:t xml:space="preserve"> Eon-X 50</w:t>
            </w:r>
            <w:r>
              <w:rPr>
                <w:rFonts w:ascii="Times New Roman" w:hAnsi="Times New Roman" w:cs="Times New Roman"/>
                <w:sz w:val="24"/>
                <w:szCs w:val="24"/>
              </w:rPr>
              <w:t xml:space="preserve">00mAh 8S 29.6V 30C </w:t>
            </w:r>
            <w:proofErr w:type="spellStart"/>
            <w:r>
              <w:rPr>
                <w:rFonts w:ascii="Times New Roman" w:hAnsi="Times New Roman" w:cs="Times New Roman"/>
                <w:sz w:val="24"/>
                <w:szCs w:val="24"/>
              </w:rPr>
              <w:t>LiPo</w:t>
            </w:r>
            <w:proofErr w:type="spellEnd"/>
            <w:r>
              <w:rPr>
                <w:rFonts w:ascii="Times New Roman" w:hAnsi="Times New Roman" w:cs="Times New Roman"/>
                <w:sz w:val="24"/>
                <w:szCs w:val="24"/>
              </w:rPr>
              <w:t xml:space="preserve"> Battery)</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$319.99</w:t>
            </w:r>
          </w:p>
        </w:tc>
      </w:tr>
      <w:tr w:rsidR="001438EE" w:rsidTr="001438EE">
        <w:trPr>
          <w:jc w:val="center"/>
        </w:trPr>
        <w:tc>
          <w:tcPr>
            <w:tcW w:w="4518" w:type="dxa"/>
          </w:tcPr>
          <w:p w:rsidR="001438EE" w:rsidRDefault="006F3AFE" w:rsidP="001438EE">
            <w:pPr>
              <w:pStyle w:val="HTMLPreformatted"/>
              <w:jc w:val="center"/>
              <w:rPr>
                <w:rFonts w:ascii="Times New Roman" w:hAnsi="Times New Roman" w:cs="Times New Roman"/>
                <w:bCs/>
                <w:sz w:val="24"/>
                <w:szCs w:val="24"/>
              </w:rPr>
            </w:pPr>
            <w:hyperlink r:id="rId13" w:history="1">
              <w:r w:rsidR="001438EE" w:rsidRPr="00107925">
                <w:rPr>
                  <w:rFonts w:ascii="Times New Roman" w:hAnsi="Times New Roman" w:cs="Times New Roman"/>
                  <w:color w:val="000000" w:themeColor="text1"/>
                  <w:sz w:val="24"/>
                  <w:szCs w:val="24"/>
                </w:rPr>
                <w:t xml:space="preserve">RC-Power 801BC 1 - 8s </w:t>
              </w:r>
              <w:proofErr w:type="spellStart"/>
              <w:r w:rsidR="001438EE" w:rsidRPr="00107925">
                <w:rPr>
                  <w:rFonts w:ascii="Times New Roman" w:hAnsi="Times New Roman" w:cs="Times New Roman"/>
                  <w:color w:val="000000" w:themeColor="text1"/>
                  <w:sz w:val="24"/>
                  <w:szCs w:val="24"/>
                </w:rPr>
                <w:t>Lipo</w:t>
              </w:r>
              <w:proofErr w:type="spellEnd"/>
              <w:r w:rsidR="001438EE" w:rsidRPr="00107925">
                <w:rPr>
                  <w:rFonts w:ascii="Times New Roman" w:hAnsi="Times New Roman" w:cs="Times New Roman"/>
                  <w:color w:val="000000" w:themeColor="text1"/>
                  <w:sz w:val="24"/>
                  <w:szCs w:val="24"/>
                </w:rPr>
                <w:t xml:space="preserve"> </w:t>
              </w:r>
              <w:proofErr w:type="spellStart"/>
              <w:r w:rsidR="001438EE" w:rsidRPr="00107925">
                <w:rPr>
                  <w:rFonts w:ascii="Times New Roman" w:hAnsi="Times New Roman" w:cs="Times New Roman"/>
                  <w:color w:val="000000" w:themeColor="text1"/>
                  <w:sz w:val="24"/>
                  <w:szCs w:val="24"/>
                </w:rPr>
                <w:t>LiFe</w:t>
              </w:r>
              <w:proofErr w:type="spellEnd"/>
              <w:r w:rsidR="001438EE" w:rsidRPr="00107925">
                <w:rPr>
                  <w:rFonts w:ascii="Times New Roman" w:hAnsi="Times New Roman" w:cs="Times New Roman"/>
                  <w:color w:val="000000" w:themeColor="text1"/>
                  <w:sz w:val="24"/>
                  <w:szCs w:val="24"/>
                </w:rPr>
                <w:t xml:space="preserve"> </w:t>
              </w:r>
              <w:proofErr w:type="spellStart"/>
              <w:r w:rsidR="001438EE" w:rsidRPr="00107925">
                <w:rPr>
                  <w:rFonts w:ascii="Times New Roman" w:hAnsi="Times New Roman" w:cs="Times New Roman"/>
                  <w:color w:val="000000" w:themeColor="text1"/>
                  <w:sz w:val="24"/>
                  <w:szCs w:val="24"/>
                </w:rPr>
                <w:t>NiMH</w:t>
              </w:r>
              <w:proofErr w:type="spellEnd"/>
              <w:r w:rsidR="001438EE" w:rsidRPr="00107925">
                <w:rPr>
                  <w:rFonts w:ascii="Times New Roman" w:hAnsi="Times New Roman" w:cs="Times New Roman"/>
                  <w:color w:val="000000" w:themeColor="text1"/>
                  <w:sz w:val="24"/>
                  <w:szCs w:val="24"/>
                </w:rPr>
                <w:t xml:space="preserve"> </w:t>
              </w:r>
              <w:proofErr w:type="spellStart"/>
              <w:r w:rsidR="001438EE" w:rsidRPr="00107925">
                <w:rPr>
                  <w:rFonts w:ascii="Times New Roman" w:hAnsi="Times New Roman" w:cs="Times New Roman"/>
                  <w:color w:val="000000" w:themeColor="text1"/>
                  <w:sz w:val="24"/>
                  <w:szCs w:val="24"/>
                </w:rPr>
                <w:t>NiCd</w:t>
              </w:r>
              <w:proofErr w:type="spellEnd"/>
              <w:r w:rsidR="001438EE" w:rsidRPr="00107925">
                <w:rPr>
                  <w:rFonts w:ascii="Times New Roman" w:hAnsi="Times New Roman" w:cs="Times New Roman"/>
                  <w:color w:val="000000" w:themeColor="text1"/>
                  <w:sz w:val="24"/>
                  <w:szCs w:val="24"/>
                </w:rPr>
                <w:t xml:space="preserve"> Battery Balance Charger</w:t>
              </w:r>
            </w:hyperlink>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$109.98</w:t>
            </w:r>
          </w:p>
        </w:tc>
      </w:tr>
      <w:tr w:rsidR="001438EE" w:rsidTr="001438EE">
        <w:trPr>
          <w:jc w:val="center"/>
        </w:trPr>
        <w:tc>
          <w:tcPr>
            <w:tcW w:w="4518" w:type="dxa"/>
          </w:tcPr>
          <w:p w:rsidR="001438EE" w:rsidRPr="00107925" w:rsidRDefault="001438EE" w:rsidP="001438EE">
            <w:pPr>
              <w:pStyle w:val="HTMLPreformatted"/>
              <w:jc w:val="center"/>
            </w:pPr>
            <w:r w:rsidRPr="00EC239D">
              <w:rPr>
                <w:rFonts w:ascii="Times New Roman" w:hAnsi="Times New Roman" w:cs="Times New Roman"/>
                <w:bCs/>
                <w:color w:val="000000" w:themeColor="text1"/>
                <w:sz w:val="24"/>
                <w:szCs w:val="24"/>
              </w:rPr>
              <w:t xml:space="preserve">Woodworks </w:t>
            </w:r>
            <w:proofErr w:type="spellStart"/>
            <w:r w:rsidRPr="00EC239D">
              <w:rPr>
                <w:rFonts w:ascii="Times New Roman" w:hAnsi="Times New Roman" w:cs="Times New Roman"/>
                <w:bCs/>
                <w:color w:val="000000" w:themeColor="text1"/>
                <w:sz w:val="24"/>
                <w:szCs w:val="24"/>
              </w:rPr>
              <w:t>LipoSack</w:t>
            </w:r>
            <w:proofErr w:type="spellEnd"/>
            <w:r w:rsidRPr="00EC239D">
              <w:rPr>
                <w:rFonts w:ascii="Times New Roman" w:hAnsi="Times New Roman" w:cs="Times New Roman"/>
                <w:bCs/>
                <w:color w:val="000000" w:themeColor="text1"/>
                <w:sz w:val="24"/>
                <w:szCs w:val="24"/>
              </w:rPr>
              <w:t xml:space="preserve"> Plus 13"x18</w:t>
            </w:r>
            <w:r>
              <w:rPr>
                <w:rFonts w:ascii="Times New Roman" w:hAnsi="Times New Roman" w:cs="Times New Roman"/>
                <w:bCs/>
                <w:color w:val="000000" w:themeColor="text1"/>
                <w:sz w:val="24"/>
                <w:szCs w:val="24"/>
              </w:rPr>
              <w:t xml:space="preserve"> (Storage for Batteries)</w:t>
            </w:r>
          </w:p>
        </w:tc>
        <w:tc>
          <w:tcPr>
            <w:tcW w:w="2340" w:type="dxa"/>
          </w:tcPr>
          <w:p w:rsidR="001438EE" w:rsidRDefault="001438EE" w:rsidP="001438EE">
            <w:pPr>
              <w:pStyle w:val="HTMLPreformatted"/>
              <w:jc w:val="center"/>
              <w:rPr>
                <w:rFonts w:ascii="Times New Roman" w:hAnsi="Times New Roman" w:cs="Times New Roman"/>
                <w:bCs/>
                <w:sz w:val="24"/>
                <w:szCs w:val="24"/>
              </w:rPr>
            </w:pPr>
            <w:r w:rsidRPr="00EC239D">
              <w:rPr>
                <w:rFonts w:ascii="Times New Roman" w:hAnsi="Times New Roman" w:cs="Times New Roman"/>
                <w:bCs/>
                <w:color w:val="000000" w:themeColor="text1"/>
                <w:sz w:val="24"/>
                <w:szCs w:val="24"/>
              </w:rPr>
              <w:t>$34.99</w:t>
            </w:r>
          </w:p>
        </w:tc>
      </w:tr>
      <w:tr w:rsidR="001438EE" w:rsidTr="001438EE">
        <w:trPr>
          <w:jc w:val="center"/>
        </w:trPr>
        <w:tc>
          <w:tcPr>
            <w:tcW w:w="4518"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 xml:space="preserve">Hobby </w:t>
            </w:r>
            <w:proofErr w:type="spellStart"/>
            <w:r>
              <w:rPr>
                <w:rFonts w:ascii="Times New Roman" w:hAnsi="Times New Roman" w:cs="Times New Roman"/>
                <w:bCs/>
                <w:sz w:val="24"/>
                <w:szCs w:val="24"/>
              </w:rPr>
              <w:t>Partz</w:t>
            </w:r>
            <w:proofErr w:type="spellEnd"/>
            <w:r>
              <w:rPr>
                <w:rFonts w:ascii="Times New Roman" w:hAnsi="Times New Roman" w:cs="Times New Roman"/>
                <w:bCs/>
                <w:sz w:val="24"/>
                <w:szCs w:val="24"/>
              </w:rPr>
              <w:t xml:space="preserve"> 150A ESC</w:t>
            </w:r>
          </w:p>
          <w:p w:rsidR="001438EE" w:rsidRPr="00107925" w:rsidRDefault="001438EE" w:rsidP="001438EE">
            <w:pPr>
              <w:pStyle w:val="HTMLPreformatted"/>
              <w:jc w:val="center"/>
            </w:pPr>
            <w:r>
              <w:rPr>
                <w:rFonts w:ascii="Times New Roman" w:hAnsi="Times New Roman" w:cs="Times New Roman"/>
                <w:bCs/>
                <w:sz w:val="24"/>
                <w:szCs w:val="24"/>
              </w:rPr>
              <w:t>(Electric Speed Control)</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$88.00</w:t>
            </w:r>
          </w:p>
        </w:tc>
      </w:tr>
      <w:tr w:rsidR="001438EE" w:rsidTr="001438EE">
        <w:trPr>
          <w:jc w:val="center"/>
        </w:trPr>
        <w:tc>
          <w:tcPr>
            <w:tcW w:w="4518" w:type="dxa"/>
          </w:tcPr>
          <w:p w:rsidR="001438EE" w:rsidRPr="00107925" w:rsidRDefault="001438EE" w:rsidP="001438EE">
            <w:pPr>
              <w:pStyle w:val="HTMLPreformatted"/>
              <w:jc w:val="center"/>
            </w:pPr>
            <w:r w:rsidRPr="00EC239D">
              <w:rPr>
                <w:rFonts w:ascii="Times New Roman" w:hAnsi="Times New Roman" w:cs="Times New Roman"/>
                <w:bCs/>
                <w:sz w:val="24"/>
                <w:szCs w:val="24"/>
              </w:rPr>
              <w:t>ZTW Program card for ZTW ESC's</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$8.50</w:t>
            </w:r>
          </w:p>
        </w:tc>
      </w:tr>
      <w:tr w:rsidR="001438EE" w:rsidTr="001438EE">
        <w:trPr>
          <w:trHeight w:val="818"/>
          <w:jc w:val="center"/>
        </w:trPr>
        <w:tc>
          <w:tcPr>
            <w:tcW w:w="4518" w:type="dxa"/>
          </w:tcPr>
          <w:p w:rsidR="001438EE" w:rsidRPr="00EC239D" w:rsidRDefault="001438EE" w:rsidP="001438EE">
            <w:pPr>
              <w:pStyle w:val="HTMLPreformatted"/>
              <w:jc w:val="center"/>
              <w:rPr>
                <w:rFonts w:ascii="Times New Roman" w:hAnsi="Times New Roman" w:cs="Times New Roman"/>
                <w:sz w:val="24"/>
                <w:szCs w:val="24"/>
              </w:rPr>
            </w:pPr>
            <w:r w:rsidRPr="00EC239D">
              <w:rPr>
                <w:rFonts w:ascii="Times New Roman" w:hAnsi="Times New Roman" w:cs="Times New Roman"/>
                <w:bCs/>
                <w:sz w:val="24"/>
                <w:szCs w:val="24"/>
              </w:rPr>
              <w:t>Futaba 3PM-X 3-Channel 2.4GHz Transmit</w:t>
            </w:r>
            <w:r>
              <w:rPr>
                <w:rFonts w:ascii="Times New Roman" w:hAnsi="Times New Roman" w:cs="Times New Roman"/>
                <w:bCs/>
                <w:sz w:val="24"/>
                <w:szCs w:val="24"/>
              </w:rPr>
              <w:t>t</w:t>
            </w:r>
            <w:r w:rsidRPr="00EC239D">
              <w:rPr>
                <w:rFonts w:ascii="Times New Roman" w:hAnsi="Times New Roman" w:cs="Times New Roman"/>
                <w:bCs/>
                <w:sz w:val="24"/>
                <w:szCs w:val="24"/>
              </w:rPr>
              <w:t>er/Receiver</w:t>
            </w:r>
            <w:r>
              <w:rPr>
                <w:rFonts w:ascii="Times New Roman" w:hAnsi="Times New Roman" w:cs="Times New Roman"/>
                <w:bCs/>
                <w:sz w:val="24"/>
                <w:szCs w:val="24"/>
              </w:rPr>
              <w:t xml:space="preserve"> </w:t>
            </w:r>
            <w:r w:rsidRPr="00EC239D">
              <w:rPr>
                <w:rFonts w:ascii="Times New Roman" w:hAnsi="Times New Roman" w:cs="Times New Roman"/>
                <w:sz w:val="24"/>
                <w:szCs w:val="24"/>
              </w:rPr>
              <w:t>39 x 26 x 14mm</w:t>
            </w:r>
          </w:p>
          <w:p w:rsidR="001438EE" w:rsidRPr="00EC239D" w:rsidRDefault="001438EE" w:rsidP="001438EE">
            <w:pPr>
              <w:pStyle w:val="HTMLPreformatted"/>
              <w:jc w:val="center"/>
              <w:rPr>
                <w:rFonts w:ascii="Times New Roman" w:hAnsi="Times New Roman" w:cs="Times New Roman"/>
                <w:bCs/>
                <w:sz w:val="24"/>
                <w:szCs w:val="24"/>
              </w:rPr>
            </w:pPr>
          </w:p>
        </w:tc>
        <w:tc>
          <w:tcPr>
            <w:tcW w:w="2340" w:type="dxa"/>
          </w:tcPr>
          <w:p w:rsidR="001438EE" w:rsidRDefault="001438EE" w:rsidP="001438EE">
            <w:pPr>
              <w:pStyle w:val="HTMLPreformatted"/>
              <w:jc w:val="center"/>
              <w:rPr>
                <w:rFonts w:ascii="Times New Roman" w:hAnsi="Times New Roman" w:cs="Times New Roman"/>
                <w:bCs/>
                <w:sz w:val="24"/>
                <w:szCs w:val="24"/>
              </w:rPr>
            </w:pPr>
          </w:p>
          <w:p w:rsidR="001438EE" w:rsidRDefault="001438EE" w:rsidP="001438EE">
            <w:pPr>
              <w:pStyle w:val="HTMLPreformatted"/>
              <w:jc w:val="center"/>
              <w:rPr>
                <w:rFonts w:ascii="Times New Roman" w:hAnsi="Times New Roman" w:cs="Times New Roman"/>
                <w:bCs/>
                <w:sz w:val="24"/>
                <w:szCs w:val="24"/>
              </w:rPr>
            </w:pPr>
            <w:r w:rsidRPr="00EC239D">
              <w:rPr>
                <w:rFonts w:ascii="Times New Roman" w:hAnsi="Times New Roman" w:cs="Times New Roman"/>
                <w:bCs/>
                <w:sz w:val="24"/>
                <w:szCs w:val="24"/>
              </w:rPr>
              <w:t xml:space="preserve">$179.97  </w:t>
            </w:r>
          </w:p>
        </w:tc>
      </w:tr>
      <w:tr w:rsidR="001438EE" w:rsidTr="001438EE">
        <w:trPr>
          <w:trHeight w:val="503"/>
          <w:jc w:val="center"/>
        </w:trPr>
        <w:tc>
          <w:tcPr>
            <w:tcW w:w="4518" w:type="dxa"/>
          </w:tcPr>
          <w:p w:rsidR="001438EE" w:rsidRPr="00EC239D"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Industrial Strength Velcro</w:t>
            </w:r>
          </w:p>
        </w:tc>
        <w:tc>
          <w:tcPr>
            <w:tcW w:w="2340" w:type="dxa"/>
          </w:tcPr>
          <w:p w:rsidR="001438EE" w:rsidRDefault="001438EE" w:rsidP="001438EE">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$7.00</w:t>
            </w:r>
          </w:p>
        </w:tc>
      </w:tr>
      <w:tr w:rsidR="001438EE" w:rsidTr="001438EE">
        <w:trPr>
          <w:trHeight w:val="422"/>
          <w:jc w:val="center"/>
        </w:trPr>
        <w:tc>
          <w:tcPr>
            <w:tcW w:w="4518" w:type="dxa"/>
          </w:tcPr>
          <w:p w:rsidR="001438EE" w:rsidRPr="00A368D8" w:rsidRDefault="001438EE" w:rsidP="001438EE">
            <w:pPr>
              <w:pStyle w:val="HTMLPreformatted"/>
              <w:jc w:val="center"/>
              <w:rPr>
                <w:rFonts w:ascii="Times New Roman" w:hAnsi="Times New Roman" w:cs="Times New Roman"/>
                <w:b/>
                <w:bCs/>
                <w:sz w:val="24"/>
                <w:szCs w:val="24"/>
              </w:rPr>
            </w:pPr>
            <w:r w:rsidRPr="00A368D8">
              <w:rPr>
                <w:rFonts w:ascii="Times New Roman" w:hAnsi="Times New Roman" w:cs="Times New Roman"/>
                <w:b/>
                <w:bCs/>
                <w:sz w:val="24"/>
                <w:szCs w:val="24"/>
              </w:rPr>
              <w:t>Total</w:t>
            </w:r>
          </w:p>
        </w:tc>
        <w:tc>
          <w:tcPr>
            <w:tcW w:w="2340" w:type="dxa"/>
          </w:tcPr>
          <w:p w:rsidR="001438EE" w:rsidRPr="00A368D8" w:rsidRDefault="001438EE" w:rsidP="001438EE">
            <w:pPr>
              <w:pStyle w:val="HTMLPreformatted"/>
              <w:jc w:val="center"/>
              <w:rPr>
                <w:rFonts w:ascii="Times New Roman" w:hAnsi="Times New Roman" w:cs="Times New Roman"/>
                <w:b/>
                <w:bCs/>
                <w:sz w:val="24"/>
                <w:szCs w:val="24"/>
              </w:rPr>
            </w:pPr>
            <w:r w:rsidRPr="00A368D8">
              <w:rPr>
                <w:rFonts w:ascii="Times New Roman" w:hAnsi="Times New Roman" w:cs="Times New Roman"/>
                <w:b/>
                <w:bCs/>
                <w:sz w:val="24"/>
                <w:szCs w:val="24"/>
              </w:rPr>
              <w:t>$948.42</w:t>
            </w:r>
          </w:p>
        </w:tc>
      </w:tr>
    </w:tbl>
    <w:p w:rsidR="001438EE" w:rsidRDefault="001438EE" w:rsidP="001438EE"/>
    <w:p w:rsidR="001438EE" w:rsidRPr="001438EE" w:rsidRDefault="001438EE" w:rsidP="001438EE">
      <w:pPr>
        <w:ind w:firstLine="720"/>
        <w:jc w:val="both"/>
        <w:rPr>
          <w:sz w:val="24"/>
          <w:szCs w:val="24"/>
        </w:rPr>
      </w:pPr>
      <w:r w:rsidRPr="001438EE">
        <w:rPr>
          <w:sz w:val="24"/>
          <w:szCs w:val="24"/>
        </w:rPr>
        <w:t>When including the battery charger, battery storage, ESC program card, transmitter, and Velcro, in the cost analysis, it is calculated that all the components involved in the project will cost $948.42.  This meets the group’s goal of spending less than $1,000.  It also leaves the remaining budget of $1,051.58 to design, machine, and test our fuselages and make improvements before the end of the project.</w:t>
      </w:r>
    </w:p>
    <w:p w:rsidR="00925C8A" w:rsidRDefault="00164F38" w:rsidP="00925C8A">
      <w:pPr>
        <w:pStyle w:val="Heading1"/>
      </w:pPr>
      <w:bookmarkStart w:id="11" w:name="_Toc274572506"/>
      <w:r>
        <w:lastRenderedPageBreak/>
        <w:t>Design</w:t>
      </w:r>
      <w:r w:rsidR="00925C8A">
        <w:t>:</w:t>
      </w:r>
      <w:bookmarkEnd w:id="11"/>
    </w:p>
    <w:p w:rsidR="00925C8A" w:rsidRPr="00345E2D" w:rsidRDefault="00925C8A" w:rsidP="00F97F70">
      <w:pPr>
        <w:jc w:val="both"/>
        <w:rPr>
          <w:sz w:val="24"/>
          <w:szCs w:val="24"/>
        </w:rPr>
      </w:pPr>
      <w:r>
        <w:tab/>
      </w:r>
      <w:r w:rsidRPr="00345E2D">
        <w:rPr>
          <w:sz w:val="24"/>
          <w:szCs w:val="24"/>
        </w:rPr>
        <w:t xml:space="preserve">There are three main design opportunities in this project; designing the main shape of fuselage, designing of the duct system within the fuselage, and designing a method in which to attach components to the MAV. </w:t>
      </w:r>
    </w:p>
    <w:p w:rsidR="00BD4EAF" w:rsidRDefault="00BD4EAF" w:rsidP="00925C8A">
      <w:pPr>
        <w:pStyle w:val="Heading2"/>
      </w:pPr>
      <w:bookmarkStart w:id="12" w:name="_Toc274572507"/>
      <w:r>
        <w:t>Fuselage Design:</w:t>
      </w:r>
      <w:bookmarkEnd w:id="12"/>
    </w:p>
    <w:p w:rsidR="003B7FC5" w:rsidRPr="00345E2D" w:rsidRDefault="003B7FC5" w:rsidP="00F97F70">
      <w:pPr>
        <w:ind w:firstLine="720"/>
        <w:jc w:val="both"/>
        <w:rPr>
          <w:rFonts w:cs="Times New Roman"/>
          <w:sz w:val="24"/>
          <w:szCs w:val="24"/>
        </w:rPr>
      </w:pPr>
      <w:r w:rsidRPr="00345E2D">
        <w:rPr>
          <w:rFonts w:cs="Times New Roman"/>
          <w:sz w:val="24"/>
          <w:szCs w:val="24"/>
        </w:rPr>
        <w:t>There are two main considerations that need to be accounted for when designing the fuselage. The first one would be the material it is made from. From the sponsor’s information as well as communication with the groups’ contact at HPMI the fuselage will most likely be made out of carbon fiber composite. Using the average density of carbon fiber composite, 0.065 lbs/in</w:t>
      </w:r>
      <w:r w:rsidRPr="00345E2D">
        <w:rPr>
          <w:rFonts w:cs="Times New Roman"/>
          <w:sz w:val="24"/>
          <w:szCs w:val="24"/>
          <w:vertAlign w:val="superscript"/>
        </w:rPr>
        <w:t>3</w:t>
      </w:r>
      <w:r w:rsidRPr="00345E2D">
        <w:rPr>
          <w:rFonts w:cs="Times New Roman"/>
          <w:sz w:val="24"/>
          <w:szCs w:val="24"/>
        </w:rPr>
        <w:t xml:space="preserve">, and knowing the maximum weight of 10 lbs the group can calculate the maximum volume needed. </w:t>
      </w:r>
    </w:p>
    <w:p w:rsidR="003B7FC5" w:rsidRPr="00345E2D" w:rsidRDefault="003B7FC5" w:rsidP="00F97F70">
      <w:pPr>
        <w:ind w:firstLine="720"/>
        <w:jc w:val="both"/>
        <w:rPr>
          <w:rFonts w:cs="Times New Roman"/>
          <w:sz w:val="24"/>
          <w:szCs w:val="24"/>
        </w:rPr>
      </w:pPr>
      <w:r w:rsidRPr="00345E2D">
        <w:rPr>
          <w:rFonts w:cs="Times New Roman"/>
          <w:sz w:val="24"/>
          <w:szCs w:val="24"/>
        </w:rPr>
        <w:t xml:space="preserve">Graph 1 shows the relationship between the coefficient of drag and the ratio between length and diameter. As shown, the ratio of length over diameter increases the coefficient of drag decreases. This makes sense, because the longer and thinner the fuselage is the lower the coefficient of drag. </w:t>
      </w:r>
    </w:p>
    <w:p w:rsidR="003B7FC5" w:rsidRPr="00345E2D" w:rsidRDefault="003B7FC5" w:rsidP="003B7FC5">
      <w:pPr>
        <w:rPr>
          <w:sz w:val="24"/>
          <w:szCs w:val="24"/>
        </w:rPr>
      </w:pPr>
    </w:p>
    <w:p w:rsidR="00BD4EAF" w:rsidRPr="00345E2D" w:rsidRDefault="00BD4EAF" w:rsidP="00BD4EAF">
      <w:pPr>
        <w:pStyle w:val="HTMLPreformatted"/>
        <w:jc w:val="center"/>
        <w:rPr>
          <w:rFonts w:asciiTheme="minorHAnsi" w:hAnsiTheme="minorHAnsi" w:cs="Times New Roman"/>
          <w:bCs/>
          <w:sz w:val="24"/>
          <w:szCs w:val="24"/>
        </w:rPr>
      </w:pPr>
      <w:r w:rsidRPr="00345E2D">
        <w:rPr>
          <w:rFonts w:asciiTheme="minorHAnsi" w:hAnsiTheme="minorHAnsi" w:cs="Times New Roman"/>
          <w:bCs/>
          <w:noProof/>
          <w:sz w:val="24"/>
          <w:szCs w:val="24"/>
        </w:rPr>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4EAF" w:rsidRPr="00690452" w:rsidRDefault="00BD4EAF" w:rsidP="00BD4EAF">
      <w:pPr>
        <w:pStyle w:val="HTMLPreformatted"/>
        <w:jc w:val="center"/>
        <w:rPr>
          <w:rFonts w:asciiTheme="minorHAnsi" w:hAnsiTheme="minorHAnsi" w:cs="Times New Roman"/>
          <w:b/>
          <w:bCs/>
          <w:sz w:val="24"/>
          <w:szCs w:val="24"/>
        </w:rPr>
      </w:pPr>
    </w:p>
    <w:p w:rsidR="00BD4EAF" w:rsidRPr="00690452" w:rsidRDefault="00BD4EAF" w:rsidP="00BD4EAF">
      <w:pPr>
        <w:pStyle w:val="HTMLPreformatted"/>
        <w:jc w:val="center"/>
        <w:rPr>
          <w:rFonts w:asciiTheme="minorHAnsi" w:hAnsiTheme="minorHAnsi" w:cs="Times New Roman"/>
          <w:b/>
          <w:bCs/>
          <w:sz w:val="24"/>
          <w:szCs w:val="24"/>
        </w:rPr>
      </w:pPr>
      <w:r w:rsidRPr="00690452">
        <w:rPr>
          <w:rFonts w:asciiTheme="minorHAnsi" w:hAnsiTheme="minorHAnsi" w:cs="Times New Roman"/>
          <w:b/>
          <w:bCs/>
          <w:sz w:val="24"/>
          <w:szCs w:val="24"/>
        </w:rPr>
        <w:t>Graph 1: C</w:t>
      </w:r>
      <w:r w:rsidRPr="00690452">
        <w:rPr>
          <w:rFonts w:asciiTheme="minorHAnsi" w:hAnsiTheme="minorHAnsi" w:cs="Times New Roman"/>
          <w:b/>
          <w:bCs/>
          <w:sz w:val="24"/>
          <w:szCs w:val="24"/>
          <w:vertAlign w:val="subscript"/>
        </w:rPr>
        <w:t>D</w:t>
      </w:r>
      <w:r w:rsidRPr="00690452">
        <w:rPr>
          <w:rFonts w:asciiTheme="minorHAnsi" w:hAnsiTheme="minorHAnsi" w:cs="Times New Roman"/>
          <w:b/>
          <w:bCs/>
          <w:sz w:val="24"/>
          <w:szCs w:val="24"/>
        </w:rPr>
        <w:t xml:space="preserve"> VS Ratio of L/D</w:t>
      </w:r>
    </w:p>
    <w:p w:rsidR="003B7FC5" w:rsidRPr="00345E2D" w:rsidRDefault="003B7FC5">
      <w:pPr>
        <w:rPr>
          <w:sz w:val="24"/>
          <w:szCs w:val="24"/>
        </w:rPr>
      </w:pPr>
      <w:r w:rsidRPr="00345E2D">
        <w:rPr>
          <w:sz w:val="24"/>
          <w:szCs w:val="24"/>
        </w:rPr>
        <w:tab/>
      </w:r>
    </w:p>
    <w:p w:rsidR="00BD4EAF" w:rsidRPr="00345E2D" w:rsidRDefault="003B7FC5" w:rsidP="003B7FC5">
      <w:pPr>
        <w:ind w:firstLine="720"/>
        <w:rPr>
          <w:sz w:val="24"/>
          <w:szCs w:val="24"/>
        </w:rPr>
      </w:pPr>
      <w:r w:rsidRPr="00345E2D">
        <w:rPr>
          <w:sz w:val="24"/>
          <w:szCs w:val="24"/>
        </w:rPr>
        <w:t xml:space="preserve">From this and the constraints given the group knows the general shape and size of the fuselage but the exact geometry will not be known until a fan is selected. </w:t>
      </w:r>
    </w:p>
    <w:p w:rsidR="00925C8A" w:rsidRDefault="00925C8A" w:rsidP="00925C8A">
      <w:pPr>
        <w:pStyle w:val="Heading2"/>
      </w:pPr>
      <w:bookmarkStart w:id="13" w:name="_Toc274572508"/>
      <w:r>
        <w:lastRenderedPageBreak/>
        <w:t>Duct Design:</w:t>
      </w:r>
      <w:bookmarkEnd w:id="13"/>
    </w:p>
    <w:p w:rsidR="00925C8A" w:rsidRPr="00345E2D" w:rsidRDefault="00925C8A" w:rsidP="00F97F70">
      <w:pPr>
        <w:ind w:firstLine="720"/>
        <w:jc w:val="both"/>
        <w:rPr>
          <w:sz w:val="24"/>
          <w:szCs w:val="24"/>
        </w:rPr>
      </w:pPr>
      <w:r w:rsidRPr="00345E2D">
        <w:rPr>
          <w:sz w:val="24"/>
          <w:szCs w:val="24"/>
        </w:rPr>
        <w:t xml:space="preserve">The </w:t>
      </w:r>
      <w:r w:rsidRPr="00A55428">
        <w:rPr>
          <w:sz w:val="24"/>
          <w:szCs w:val="24"/>
        </w:rPr>
        <w:t>figure</w:t>
      </w:r>
      <w:r w:rsidR="00A55428">
        <w:rPr>
          <w:sz w:val="24"/>
          <w:szCs w:val="24"/>
        </w:rPr>
        <w:t xml:space="preserve"> 5</w:t>
      </w:r>
      <w:r w:rsidRPr="00345E2D">
        <w:rPr>
          <w:sz w:val="24"/>
          <w:szCs w:val="24"/>
        </w:rPr>
        <w:t xml:space="preserve"> below illustrates what the project aims to accomplish. Ideally</w:t>
      </w:r>
      <w:r w:rsidR="003B7FC5" w:rsidRPr="00345E2D">
        <w:rPr>
          <w:sz w:val="24"/>
          <w:szCs w:val="24"/>
        </w:rPr>
        <w:t>,</w:t>
      </w:r>
      <w:r w:rsidRPr="00345E2D">
        <w:rPr>
          <w:sz w:val="24"/>
          <w:szCs w:val="24"/>
        </w:rPr>
        <w:t xml:space="preserve"> a ducted fan would be placed in the fuselage and a duct system would be designed to increase the amount of air the fan can pull in, increase the pressure of the air flow as it leaves to increase the velocity and therefore mass flow rate exiting the MAV. This would increase the thrust. The integration of the duct system into the fuselage has many advantages including; reducing diameter size, reducing weight, uses the actual design of the fuselage to improve thrust and increase efficiency. </w:t>
      </w:r>
    </w:p>
    <w:p w:rsidR="00925C8A" w:rsidRDefault="00925C8A" w:rsidP="00925C8A">
      <w:r w:rsidRPr="00A73BFA">
        <w:rPr>
          <w:noProof/>
        </w:rPr>
        <w:drawing>
          <wp:inline distT="0" distB="0" distL="0" distR="0">
            <wp:extent cx="5943600" cy="184251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1842516"/>
                    </a:xfrm>
                    <a:prstGeom prst="rect">
                      <a:avLst/>
                    </a:prstGeom>
                    <a:noFill/>
                    <a:ln w="9525">
                      <a:noFill/>
                      <a:miter lim="800000"/>
                      <a:headEnd/>
                      <a:tailEnd/>
                    </a:ln>
                  </pic:spPr>
                </pic:pic>
              </a:graphicData>
            </a:graphic>
          </wp:inline>
        </w:drawing>
      </w:r>
    </w:p>
    <w:p w:rsidR="00690452" w:rsidRPr="00690452" w:rsidRDefault="00690452" w:rsidP="00690452">
      <w:pPr>
        <w:ind w:firstLine="720"/>
        <w:jc w:val="center"/>
        <w:rPr>
          <w:b/>
          <w:sz w:val="24"/>
          <w:szCs w:val="24"/>
        </w:rPr>
      </w:pPr>
      <w:r w:rsidRPr="00690452">
        <w:rPr>
          <w:b/>
          <w:sz w:val="24"/>
          <w:szCs w:val="24"/>
        </w:rPr>
        <w:t>Figure 5</w:t>
      </w:r>
      <w:r>
        <w:rPr>
          <w:b/>
          <w:sz w:val="24"/>
          <w:szCs w:val="24"/>
        </w:rPr>
        <w:t>: Ideally Ducted Fan</w:t>
      </w:r>
    </w:p>
    <w:p w:rsidR="003B7FC5" w:rsidRPr="00345E2D" w:rsidRDefault="003B7FC5" w:rsidP="00690452">
      <w:pPr>
        <w:ind w:firstLine="720"/>
        <w:jc w:val="both"/>
        <w:rPr>
          <w:sz w:val="24"/>
          <w:szCs w:val="24"/>
        </w:rPr>
      </w:pPr>
      <w:r w:rsidRPr="00345E2D">
        <w:rPr>
          <w:sz w:val="24"/>
          <w:szCs w:val="24"/>
        </w:rPr>
        <w:t xml:space="preserve">The group’s goal is to </w:t>
      </w:r>
      <w:r w:rsidR="00672BE9" w:rsidRPr="00345E2D">
        <w:rPr>
          <w:sz w:val="24"/>
          <w:szCs w:val="24"/>
        </w:rPr>
        <w:t xml:space="preserve">design a </w:t>
      </w:r>
      <w:r w:rsidR="00164F38" w:rsidRPr="00345E2D">
        <w:rPr>
          <w:sz w:val="24"/>
          <w:szCs w:val="24"/>
        </w:rPr>
        <w:t>duct system much like the one in</w:t>
      </w:r>
      <w:r w:rsidR="00672BE9" w:rsidRPr="00345E2D">
        <w:rPr>
          <w:sz w:val="24"/>
          <w:szCs w:val="24"/>
        </w:rPr>
        <w:t xml:space="preserve"> </w:t>
      </w:r>
      <w:r w:rsidR="00690452">
        <w:rPr>
          <w:sz w:val="24"/>
          <w:szCs w:val="24"/>
        </w:rPr>
        <w:t xml:space="preserve">figure 5 </w:t>
      </w:r>
      <w:r w:rsidR="00164F38" w:rsidRPr="00345E2D">
        <w:rPr>
          <w:sz w:val="24"/>
          <w:szCs w:val="24"/>
        </w:rPr>
        <w:t>while</w:t>
      </w:r>
      <w:r w:rsidR="00672BE9" w:rsidRPr="00345E2D">
        <w:rPr>
          <w:sz w:val="24"/>
          <w:szCs w:val="24"/>
        </w:rPr>
        <w:t xml:space="preserve"> keep</w:t>
      </w:r>
      <w:r w:rsidR="00164F38" w:rsidRPr="00345E2D">
        <w:rPr>
          <w:sz w:val="24"/>
          <w:szCs w:val="24"/>
        </w:rPr>
        <w:t>ing</w:t>
      </w:r>
      <w:r w:rsidR="00672BE9" w:rsidRPr="00345E2D">
        <w:rPr>
          <w:sz w:val="24"/>
          <w:szCs w:val="24"/>
        </w:rPr>
        <w:t xml:space="preserve"> the weight low</w:t>
      </w:r>
      <w:r w:rsidR="00164F38" w:rsidRPr="00345E2D">
        <w:rPr>
          <w:sz w:val="24"/>
          <w:szCs w:val="24"/>
        </w:rPr>
        <w:t>, dimensions small, and the efficiency</w:t>
      </w:r>
      <w:r w:rsidR="007E0629" w:rsidRPr="00345E2D">
        <w:rPr>
          <w:sz w:val="24"/>
          <w:szCs w:val="24"/>
        </w:rPr>
        <w:t xml:space="preserve"> high. The group plans to test multiple</w:t>
      </w:r>
      <w:r w:rsidR="00164F38" w:rsidRPr="00345E2D">
        <w:rPr>
          <w:sz w:val="24"/>
          <w:szCs w:val="24"/>
        </w:rPr>
        <w:t xml:space="preserve"> designs with the duct system in different positions, various</w:t>
      </w:r>
      <w:r w:rsidR="007E0629" w:rsidRPr="00345E2D">
        <w:rPr>
          <w:sz w:val="24"/>
          <w:szCs w:val="24"/>
        </w:rPr>
        <w:t xml:space="preserve"> areas in the duct system, and changes in fan placement to the design that performs the best.</w:t>
      </w:r>
    </w:p>
    <w:p w:rsidR="00925C8A" w:rsidRDefault="00925C8A" w:rsidP="00925C8A">
      <w:pPr>
        <w:pStyle w:val="Heading2"/>
      </w:pPr>
      <w:bookmarkStart w:id="14" w:name="_Toc274572509"/>
      <w:r>
        <w:t>Integration of Components</w:t>
      </w:r>
      <w:r w:rsidR="009338CF">
        <w:t>:</w:t>
      </w:r>
      <w:bookmarkEnd w:id="14"/>
    </w:p>
    <w:p w:rsidR="00925C8A" w:rsidRDefault="00925C8A" w:rsidP="00F97F70">
      <w:pPr>
        <w:jc w:val="both"/>
        <w:rPr>
          <w:sz w:val="24"/>
          <w:szCs w:val="24"/>
        </w:rPr>
      </w:pPr>
      <w:r>
        <w:tab/>
      </w:r>
      <w:r w:rsidRPr="00345E2D">
        <w:rPr>
          <w:sz w:val="24"/>
          <w:szCs w:val="24"/>
        </w:rPr>
        <w:t xml:space="preserve">The goal of the project is to create three to five fuselage designs for MAVs. One set of components will be bought to be used on all the MAVs created. So far, these components include the electric ducted fan, batteries, speed control, servos, and receiver. Because the MAV must be able to fly in wet conditions these components must be mounted securely in the fuselage of the MAV and be protected from the elements. </w:t>
      </w:r>
    </w:p>
    <w:p w:rsidR="00345E2D" w:rsidRDefault="00345E2D" w:rsidP="00F97F70">
      <w:pPr>
        <w:jc w:val="both"/>
        <w:rPr>
          <w:sz w:val="24"/>
          <w:szCs w:val="24"/>
        </w:rPr>
      </w:pPr>
      <w:r>
        <w:rPr>
          <w:sz w:val="24"/>
          <w:szCs w:val="24"/>
        </w:rPr>
        <w:tab/>
        <w:t>This will be done by design a shallow opening in the first six inches of the fuselage. The component will be placed in this opening and secured by Velcro. Velcro should allow for locked placement and easy removal to be placed in another MAV.</w:t>
      </w:r>
      <w:r w:rsidR="00585D74">
        <w:rPr>
          <w:sz w:val="24"/>
          <w:szCs w:val="24"/>
        </w:rPr>
        <w:t xml:space="preserve"> Velcro is also very light and would not add a considerable amount to the total weight. </w:t>
      </w:r>
      <w:r>
        <w:rPr>
          <w:sz w:val="24"/>
          <w:szCs w:val="24"/>
        </w:rPr>
        <w:t xml:space="preserve"> A hatch will be attached to the top of the fuselage and secured over the opening containing the components. Light weight fasteners will be used to hold the hatch in place. This ‘lid’ will most likely be made from carbon fiber </w:t>
      </w:r>
      <w:r>
        <w:rPr>
          <w:sz w:val="24"/>
          <w:szCs w:val="24"/>
        </w:rPr>
        <w:lastRenderedPageBreak/>
        <w:t xml:space="preserve">composite to keep it light weight and secure. A rubber seal </w:t>
      </w:r>
      <w:r w:rsidR="009338CF">
        <w:rPr>
          <w:sz w:val="24"/>
          <w:szCs w:val="24"/>
        </w:rPr>
        <w:t xml:space="preserve">may be placed around the opening to make sure water does not enter the area where the electronics are kept. </w:t>
      </w:r>
    </w:p>
    <w:p w:rsidR="002E1802" w:rsidRPr="009338CF" w:rsidRDefault="00164F38" w:rsidP="009338CF">
      <w:pPr>
        <w:pStyle w:val="Heading1"/>
      </w:pPr>
      <w:bookmarkStart w:id="15" w:name="_Toc274572510"/>
      <w:r w:rsidRPr="009338CF">
        <w:t>Concept Generation:</w:t>
      </w:r>
      <w:bookmarkEnd w:id="15"/>
    </w:p>
    <w:p w:rsidR="007E0629" w:rsidRPr="00345E2D" w:rsidRDefault="007E0629" w:rsidP="00F97F70">
      <w:pPr>
        <w:jc w:val="both"/>
        <w:rPr>
          <w:sz w:val="24"/>
          <w:szCs w:val="24"/>
        </w:rPr>
      </w:pPr>
      <w:r>
        <w:tab/>
      </w:r>
      <w:r w:rsidRPr="00345E2D">
        <w:rPr>
          <w:sz w:val="24"/>
          <w:szCs w:val="24"/>
        </w:rPr>
        <w:t xml:space="preserve">The designs below are general ideas concerning the duct system in relation to the rest of the fuselage. The group plans on adjusting the dimensions of the ducted area as well as changing the position of the fan, further forward or further backward, depending on the center of gravity of the MAV. </w:t>
      </w:r>
      <w:r w:rsidR="00345E2D" w:rsidRPr="00345E2D">
        <w:rPr>
          <w:sz w:val="24"/>
          <w:szCs w:val="24"/>
        </w:rPr>
        <w:t xml:space="preserve">For all the designs below assume the components are placed in a covered area with Velcro. </w:t>
      </w:r>
    </w:p>
    <w:p w:rsidR="007C2C84" w:rsidRDefault="007C2C84" w:rsidP="00F97F70">
      <w:pPr>
        <w:pStyle w:val="Heading2"/>
      </w:pPr>
      <w:bookmarkStart w:id="16" w:name="_Toc274572511"/>
      <w:r>
        <w:t xml:space="preserve">Design </w:t>
      </w:r>
      <w:r w:rsidR="00F97F70">
        <w:t>1</w:t>
      </w:r>
      <w:r>
        <w:t>:</w:t>
      </w:r>
      <w:bookmarkEnd w:id="16"/>
    </w:p>
    <w:p w:rsidR="007C2C84" w:rsidRDefault="003E35A8" w:rsidP="007C2C84">
      <w:r>
        <w:rPr>
          <w:noProof/>
        </w:rPr>
        <w:drawing>
          <wp:inline distT="0" distB="0" distL="0" distR="0">
            <wp:extent cx="5943600" cy="182826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3600" cy="1828265"/>
                    </a:xfrm>
                    <a:prstGeom prst="rect">
                      <a:avLst/>
                    </a:prstGeom>
                    <a:noFill/>
                    <a:ln w="9525">
                      <a:noFill/>
                      <a:miter lim="800000"/>
                      <a:headEnd/>
                      <a:tailEnd/>
                    </a:ln>
                  </pic:spPr>
                </pic:pic>
              </a:graphicData>
            </a:graphic>
          </wp:inline>
        </w:drawing>
      </w:r>
    </w:p>
    <w:p w:rsidR="007C2C84" w:rsidRPr="00F97F70" w:rsidRDefault="007C2C84" w:rsidP="00F97F70">
      <w:pPr>
        <w:jc w:val="both"/>
        <w:rPr>
          <w:sz w:val="24"/>
          <w:szCs w:val="24"/>
        </w:rPr>
      </w:pPr>
      <w:r>
        <w:tab/>
      </w:r>
      <w:r w:rsidRPr="00F97F70">
        <w:rPr>
          <w:sz w:val="24"/>
          <w:szCs w:val="24"/>
        </w:rPr>
        <w:t xml:space="preserve">This idea consists of a simple design for a MAV with the area for the ducted of the eclectic fan making up the majority of the fuselage. The air will enter into the duct with the same area as the electric fan to provide enough air to propel the MAV. Once the air passes through the fan, the duct will converge to a smaller area which will decrease the pressure of the air. When flow is below mach one and the pressure in the duct decreases, the velocity of the flow will increase causing the MAV to move faster. With the combination of the electric fan and the converging ducted exit, the design will supply a powerful thrust to move the MAV. </w:t>
      </w:r>
    </w:p>
    <w:p w:rsidR="007C2C84" w:rsidRPr="00F97F70" w:rsidRDefault="007C2C84" w:rsidP="00F97F70">
      <w:pPr>
        <w:jc w:val="both"/>
        <w:rPr>
          <w:sz w:val="24"/>
          <w:szCs w:val="24"/>
        </w:rPr>
      </w:pPr>
      <w:r w:rsidRPr="00F97F70">
        <w:rPr>
          <w:sz w:val="24"/>
          <w:szCs w:val="24"/>
        </w:rPr>
        <w:tab/>
        <w:t>The design is relatively simple to produce since the front intake for the air is the same size as the fan area.  But that produces a problem because the fan could fall out through the front duct of the MAV since it is the same size. A notch for the fan is needed in the design to provide a stable support for the fan. The components of the MAV including the batteries, speed controllers and RC controller will be located in a separate area above the electric fan in the fuselage.  Since the flow of the air is in a separate compartment, the flow will not be influenced by the electric components. The design will provide for a light weight vehicle that will be efficient in generating thrust to power the air craft.</w:t>
      </w:r>
    </w:p>
    <w:p w:rsidR="00164F38" w:rsidRDefault="00164F38" w:rsidP="00164F38"/>
    <w:p w:rsidR="00164F38" w:rsidRDefault="00164F38" w:rsidP="00164F38">
      <w:pPr>
        <w:pStyle w:val="Heading2"/>
      </w:pPr>
      <w:bookmarkStart w:id="17" w:name="_Toc274572512"/>
      <w:r>
        <w:lastRenderedPageBreak/>
        <w:t>Design 2:</w:t>
      </w:r>
      <w:bookmarkEnd w:id="17"/>
      <w:r>
        <w:t xml:space="preserve"> </w:t>
      </w:r>
    </w:p>
    <w:p w:rsidR="003E35A8" w:rsidRDefault="003E35A8" w:rsidP="003E35A8"/>
    <w:p w:rsidR="003E35A8" w:rsidRPr="003E35A8" w:rsidRDefault="003E35A8" w:rsidP="003E35A8">
      <w:r>
        <w:rPr>
          <w:noProof/>
        </w:rPr>
        <w:drawing>
          <wp:inline distT="0" distB="0" distL="0" distR="0">
            <wp:extent cx="5943600" cy="272077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2720776"/>
                    </a:xfrm>
                    <a:prstGeom prst="rect">
                      <a:avLst/>
                    </a:prstGeom>
                    <a:noFill/>
                    <a:ln w="9525">
                      <a:noFill/>
                      <a:miter lim="800000"/>
                      <a:headEnd/>
                      <a:tailEnd/>
                    </a:ln>
                  </pic:spPr>
                </pic:pic>
              </a:graphicData>
            </a:graphic>
          </wp:inline>
        </w:drawing>
      </w:r>
    </w:p>
    <w:p w:rsidR="001A0D10" w:rsidRDefault="001A0D10" w:rsidP="003E35A8">
      <w:pPr>
        <w:ind w:firstLine="720"/>
        <w:jc w:val="center"/>
        <w:rPr>
          <w:sz w:val="24"/>
          <w:szCs w:val="24"/>
        </w:rPr>
      </w:pPr>
    </w:p>
    <w:p w:rsidR="003E35A8" w:rsidRPr="00345E2D" w:rsidRDefault="003E35A8" w:rsidP="003E35A8">
      <w:pPr>
        <w:ind w:firstLine="720"/>
        <w:jc w:val="both"/>
        <w:rPr>
          <w:sz w:val="24"/>
          <w:szCs w:val="24"/>
        </w:rPr>
      </w:pPr>
      <w:r w:rsidRPr="00345E2D">
        <w:rPr>
          <w:sz w:val="24"/>
          <w:szCs w:val="24"/>
        </w:rPr>
        <w:t>Design 2 differs from the previous design when looking at where the duct is placed. The fan and duct system are underneath the area of the MAV where the wing would be attached. The main fuselage design would be on top of the duct system and hold the components. The incoming air would be slightly compressed and sent into the fan. Once the air is accelerated through the fan the pressure would be further increased, by decreasing the area of the flow. This increase in the pressure difference between the flow inside the MAV and the surrounding air would increase the thrust of the fan. A small opening would be placed immediately before the fan allowing the fan to pull more air into the system.</w:t>
      </w:r>
    </w:p>
    <w:p w:rsidR="003E35A8" w:rsidRDefault="003E35A8" w:rsidP="003E35A8">
      <w:pPr>
        <w:ind w:firstLine="720"/>
        <w:jc w:val="both"/>
        <w:rPr>
          <w:sz w:val="24"/>
          <w:szCs w:val="24"/>
        </w:rPr>
      </w:pPr>
      <w:r w:rsidRPr="00345E2D">
        <w:rPr>
          <w:sz w:val="24"/>
          <w:szCs w:val="24"/>
        </w:rPr>
        <w:t xml:space="preserve">One positive thing about this design is that with the duct system is underneath the traditional fuselage.  This would make it easier to manipulate the shape and dimensions of the duct area without having to change anything above it. On the same note, having the duct system not integrated into the main body of the MAV would likely increase the diameter of the fuselage as a whole. </w:t>
      </w:r>
    </w:p>
    <w:p w:rsidR="003E35A8" w:rsidRDefault="003E35A8" w:rsidP="001438EE">
      <w:pPr>
        <w:pStyle w:val="Heading2"/>
      </w:pPr>
    </w:p>
    <w:p w:rsidR="001438EE" w:rsidRDefault="001438EE" w:rsidP="001438EE">
      <w:pPr>
        <w:pStyle w:val="Heading2"/>
      </w:pPr>
      <w:bookmarkStart w:id="18" w:name="_Toc274572513"/>
      <w:r>
        <w:t>Design 3</w:t>
      </w:r>
      <w:bookmarkEnd w:id="18"/>
    </w:p>
    <w:p w:rsidR="003E35A8" w:rsidRPr="003E35A8" w:rsidRDefault="003E35A8" w:rsidP="003E35A8">
      <w:r>
        <w:rPr>
          <w:noProof/>
        </w:rPr>
        <w:drawing>
          <wp:inline distT="0" distB="0" distL="0" distR="0">
            <wp:extent cx="5943600" cy="351913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43600" cy="3519130"/>
                    </a:xfrm>
                    <a:prstGeom prst="rect">
                      <a:avLst/>
                    </a:prstGeom>
                    <a:noFill/>
                    <a:ln w="9525">
                      <a:noFill/>
                      <a:miter lim="800000"/>
                      <a:headEnd/>
                      <a:tailEnd/>
                    </a:ln>
                  </pic:spPr>
                </pic:pic>
              </a:graphicData>
            </a:graphic>
          </wp:inline>
        </w:drawing>
      </w:r>
    </w:p>
    <w:p w:rsidR="001438EE" w:rsidRPr="001438EE" w:rsidRDefault="001438EE" w:rsidP="001438EE">
      <w:pPr>
        <w:jc w:val="both"/>
        <w:rPr>
          <w:sz w:val="24"/>
          <w:szCs w:val="24"/>
        </w:rPr>
      </w:pPr>
      <w:r w:rsidRPr="001438EE">
        <w:rPr>
          <w:sz w:val="24"/>
          <w:szCs w:val="24"/>
        </w:rPr>
        <w:t>The main purpose of this design is to increase the velocity of airflow through the intake and into the fan.  The addition of the converging/diverging nozzle duct design in the front allows for a greater velocity of airflow into the fan, thus a greater mass flow.  This technique is advantageous when implemented with a fan that already spins at a higher rate than the oncoming flow.   After the air moves through the fan, it is compressed again which creates a high pressure and a larger pressure drop with the outside air.  This in return creates more thrust and allows the MAV to travel at greater speeds.</w:t>
      </w:r>
    </w:p>
    <w:p w:rsidR="001438EE" w:rsidRPr="001438EE" w:rsidRDefault="001438EE" w:rsidP="001438EE">
      <w:pPr>
        <w:jc w:val="both"/>
        <w:rPr>
          <w:sz w:val="24"/>
          <w:szCs w:val="24"/>
        </w:rPr>
      </w:pPr>
      <w:r w:rsidRPr="001438EE">
        <w:rPr>
          <w:sz w:val="24"/>
          <w:szCs w:val="24"/>
        </w:rPr>
        <w:t xml:space="preserve">The center of mass of this design is located more towards the front of the vehicle.  The components of the MAV will be secured with Velcro inside compartments that open and close with a hinge.  The battery adds the majority of weight to the vehicle and will be stored in the bottom component compartment.  The rest of the components will be secured in the top.  The fan will be tightly fit into its operating position by sliding through a hole in the top compartment. </w:t>
      </w:r>
    </w:p>
    <w:p w:rsidR="001438EE" w:rsidRDefault="001438EE" w:rsidP="001438EE"/>
    <w:p w:rsidR="001438EE" w:rsidRDefault="001438EE" w:rsidP="001438EE">
      <w:pPr>
        <w:pStyle w:val="Heading2"/>
      </w:pPr>
      <w:bookmarkStart w:id="19" w:name="_Toc274572514"/>
      <w:r>
        <w:lastRenderedPageBreak/>
        <w:t>Design 4</w:t>
      </w:r>
      <w:bookmarkEnd w:id="19"/>
    </w:p>
    <w:p w:rsidR="003E35A8" w:rsidRPr="003E35A8" w:rsidRDefault="003E35A8" w:rsidP="003E35A8">
      <w:r>
        <w:rPr>
          <w:noProof/>
        </w:rPr>
        <w:drawing>
          <wp:inline distT="0" distB="0" distL="0" distR="0">
            <wp:extent cx="5943600" cy="3584542"/>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943600" cy="3584542"/>
                    </a:xfrm>
                    <a:prstGeom prst="rect">
                      <a:avLst/>
                    </a:prstGeom>
                    <a:noFill/>
                    <a:ln w="9525">
                      <a:noFill/>
                      <a:miter lim="800000"/>
                      <a:headEnd/>
                      <a:tailEnd/>
                    </a:ln>
                  </pic:spPr>
                </pic:pic>
              </a:graphicData>
            </a:graphic>
          </wp:inline>
        </w:drawing>
      </w:r>
    </w:p>
    <w:p w:rsidR="001438EE" w:rsidRPr="001438EE" w:rsidRDefault="001438EE" w:rsidP="001438EE">
      <w:pPr>
        <w:jc w:val="both"/>
        <w:rPr>
          <w:sz w:val="24"/>
          <w:szCs w:val="24"/>
        </w:rPr>
      </w:pPr>
      <w:r w:rsidRPr="001438EE">
        <w:rPr>
          <w:sz w:val="24"/>
          <w:szCs w:val="24"/>
        </w:rPr>
        <w:t>The objective of this design is to maximize the thrust output of the propulsion system.  This is done by using two smaller fans, each with their own ducting system.  The duct designs are the same as in design three.  The oncoming flow is funneled through the converging/diverging nozzle and fed into the fan at a higher velocity to accommodate its high spin rate.  After the air moves through the fan, it is compressed and output at a higher velocity creating more thrust.</w:t>
      </w:r>
    </w:p>
    <w:p w:rsidR="001438EE" w:rsidRPr="001438EE" w:rsidRDefault="001438EE" w:rsidP="001438EE">
      <w:pPr>
        <w:jc w:val="both"/>
        <w:rPr>
          <w:sz w:val="24"/>
          <w:szCs w:val="24"/>
        </w:rPr>
      </w:pPr>
      <w:r w:rsidRPr="001438EE">
        <w:rPr>
          <w:sz w:val="24"/>
          <w:szCs w:val="24"/>
        </w:rPr>
        <w:t>In theory this system will capture the same amount of mass flow.  Even though the two fans used will be of smaller diameters, their thrust output will be added together to create a single thrust that is greater than that of a system using only one fan.</w:t>
      </w:r>
    </w:p>
    <w:p w:rsidR="001438EE" w:rsidRPr="001438EE" w:rsidRDefault="001438EE" w:rsidP="001438EE">
      <w:pPr>
        <w:jc w:val="both"/>
        <w:rPr>
          <w:sz w:val="24"/>
          <w:szCs w:val="24"/>
        </w:rPr>
      </w:pPr>
      <w:r w:rsidRPr="001438EE">
        <w:rPr>
          <w:sz w:val="24"/>
          <w:szCs w:val="24"/>
        </w:rPr>
        <w:t xml:space="preserve">The components of the vehicle will be stored in the same manner as design 3.  They will be secured using Velcro within compartments at the top and bottom of the fuselage. </w:t>
      </w:r>
    </w:p>
    <w:p w:rsidR="00F97F70" w:rsidRDefault="00F97F70" w:rsidP="00F97F70">
      <w:pPr>
        <w:pStyle w:val="Heading1"/>
      </w:pPr>
      <w:bookmarkStart w:id="20" w:name="_Toc274572515"/>
      <w:r>
        <w:t>Concept selection:</w:t>
      </w:r>
      <w:bookmarkEnd w:id="20"/>
    </w:p>
    <w:p w:rsidR="00F97F70" w:rsidRPr="00F97F70" w:rsidRDefault="00F97F70" w:rsidP="00F97F70">
      <w:pPr>
        <w:jc w:val="both"/>
        <w:rPr>
          <w:sz w:val="24"/>
          <w:szCs w:val="24"/>
        </w:rPr>
      </w:pPr>
      <w:r>
        <w:tab/>
      </w:r>
      <w:r w:rsidRPr="00F97F70">
        <w:rPr>
          <w:sz w:val="24"/>
          <w:szCs w:val="24"/>
        </w:rPr>
        <w:t>For our concept selection our group is to build three</w:t>
      </w:r>
      <w:r>
        <w:rPr>
          <w:sz w:val="24"/>
          <w:szCs w:val="24"/>
        </w:rPr>
        <w:t xml:space="preserve"> to five</w:t>
      </w:r>
      <w:r w:rsidRPr="00F97F70">
        <w:rPr>
          <w:sz w:val="24"/>
          <w:szCs w:val="24"/>
        </w:rPr>
        <w:t xml:space="preserve"> different MAV designs.  Each of the design concepts that we have produced will bring different aspects to the project. The final </w:t>
      </w:r>
      <w:r>
        <w:rPr>
          <w:sz w:val="24"/>
          <w:szCs w:val="24"/>
        </w:rPr>
        <w:t xml:space="preserve">few </w:t>
      </w:r>
      <w:r w:rsidRPr="00F97F70">
        <w:rPr>
          <w:sz w:val="24"/>
          <w:szCs w:val="24"/>
        </w:rPr>
        <w:t>concepts will be chosen based on their ease to produce, the MAVs efficiency, how well the vehicle meets the constraints and the cost to produce.</w:t>
      </w:r>
    </w:p>
    <w:p w:rsidR="00F97F70" w:rsidRDefault="00F97F70" w:rsidP="00F97F70">
      <w:pPr>
        <w:pStyle w:val="Heading1"/>
      </w:pPr>
      <w:bookmarkStart w:id="21" w:name="_Toc274572516"/>
      <w:r>
        <w:lastRenderedPageBreak/>
        <w:t>Future plans:</w:t>
      </w:r>
      <w:bookmarkEnd w:id="21"/>
    </w:p>
    <w:p w:rsidR="00F97F70" w:rsidRDefault="00F97F70" w:rsidP="009670E5">
      <w:pPr>
        <w:jc w:val="both"/>
        <w:rPr>
          <w:sz w:val="24"/>
          <w:szCs w:val="24"/>
        </w:rPr>
      </w:pPr>
      <w:r w:rsidRPr="00F97F70">
        <w:rPr>
          <w:sz w:val="24"/>
          <w:szCs w:val="24"/>
        </w:rPr>
        <w:tab/>
      </w:r>
      <w:r>
        <w:rPr>
          <w:sz w:val="24"/>
          <w:szCs w:val="24"/>
        </w:rPr>
        <w:t>Once an electric ducted fan is chosen the group plans to create much more detailed designs of the MAVs. Us</w:t>
      </w:r>
      <w:r w:rsidR="00B33CFF">
        <w:rPr>
          <w:sz w:val="24"/>
          <w:szCs w:val="24"/>
        </w:rPr>
        <w:t xml:space="preserve">ing programs like Comsol and </w:t>
      </w:r>
      <w:proofErr w:type="spellStart"/>
      <w:r w:rsidR="00B33CFF">
        <w:rPr>
          <w:sz w:val="24"/>
          <w:szCs w:val="24"/>
        </w:rPr>
        <w:t>Ca</w:t>
      </w:r>
      <w:r>
        <w:rPr>
          <w:sz w:val="24"/>
          <w:szCs w:val="24"/>
        </w:rPr>
        <w:t>tia</w:t>
      </w:r>
      <w:proofErr w:type="spellEnd"/>
      <w:r>
        <w:rPr>
          <w:sz w:val="24"/>
          <w:szCs w:val="24"/>
        </w:rPr>
        <w:t xml:space="preserve"> the group hopes to perform various analyses on the flow going through the duct with changing the position of the fan and the dimensions of the inlet and outlet areas. This analysis will help the group determine which design ideas to produce and test. </w:t>
      </w:r>
      <w:r w:rsidRPr="00F97F70">
        <w:rPr>
          <w:sz w:val="24"/>
          <w:szCs w:val="24"/>
        </w:rPr>
        <w:t>The different locations of the fan that will be tested are the front of the MAV, the center of mass for the MAV</w:t>
      </w:r>
      <w:r>
        <w:rPr>
          <w:sz w:val="24"/>
          <w:szCs w:val="24"/>
        </w:rPr>
        <w:t>,</w:t>
      </w:r>
      <w:r w:rsidRPr="00F97F70">
        <w:rPr>
          <w:sz w:val="24"/>
          <w:szCs w:val="24"/>
        </w:rPr>
        <w:t xml:space="preserve"> and the rear of the aircraft. The location of the fan will be determined by how maneuverable the vehicle is, how much power it creates from the location and the balance of aircraft. </w:t>
      </w:r>
    </w:p>
    <w:p w:rsidR="00A55428" w:rsidRDefault="00211784" w:rsidP="00A55428">
      <w:pPr>
        <w:jc w:val="both"/>
        <w:rPr>
          <w:sz w:val="24"/>
          <w:szCs w:val="24"/>
        </w:rPr>
      </w:pPr>
      <w:r>
        <w:rPr>
          <w:sz w:val="24"/>
          <w:szCs w:val="24"/>
        </w:rPr>
        <w:tab/>
        <w:t>The group plans to meet with the</w:t>
      </w:r>
      <w:r w:rsidR="009670E5">
        <w:rPr>
          <w:sz w:val="24"/>
          <w:szCs w:val="24"/>
        </w:rPr>
        <w:t>ir</w:t>
      </w:r>
      <w:r>
        <w:rPr>
          <w:sz w:val="24"/>
          <w:szCs w:val="24"/>
        </w:rPr>
        <w:t xml:space="preserve"> sponsor at Eglin on October 22</w:t>
      </w:r>
      <w:r w:rsidRPr="00F97F70">
        <w:rPr>
          <w:sz w:val="24"/>
          <w:szCs w:val="24"/>
          <w:vertAlign w:val="superscript"/>
        </w:rPr>
        <w:t>nd</w:t>
      </w:r>
      <w:r>
        <w:rPr>
          <w:sz w:val="24"/>
          <w:szCs w:val="24"/>
        </w:rPr>
        <w:t xml:space="preserve"> to receive further informat</w:t>
      </w:r>
      <w:bookmarkStart w:id="22" w:name="_Toc274167390"/>
      <w:r w:rsidR="001438EE">
        <w:rPr>
          <w:sz w:val="24"/>
          <w:szCs w:val="24"/>
        </w:rPr>
        <w:t xml:space="preserve">ion. </w:t>
      </w: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A55428" w:rsidRDefault="00A55428" w:rsidP="00A55428">
      <w:pPr>
        <w:jc w:val="both"/>
        <w:rPr>
          <w:sz w:val="24"/>
          <w:szCs w:val="24"/>
        </w:rPr>
      </w:pPr>
    </w:p>
    <w:p w:rsidR="00345E2D" w:rsidRPr="00690452" w:rsidRDefault="00345E2D" w:rsidP="00A55428">
      <w:pPr>
        <w:pStyle w:val="Heading1"/>
        <w:rPr>
          <w:sz w:val="24"/>
          <w:szCs w:val="24"/>
        </w:rPr>
      </w:pPr>
      <w:bookmarkStart w:id="23" w:name="_Toc274572517"/>
      <w:r w:rsidRPr="00345E2D">
        <w:lastRenderedPageBreak/>
        <w:t>Resources:</w:t>
      </w:r>
      <w:bookmarkEnd w:id="22"/>
      <w:bookmarkEnd w:id="23"/>
    </w:p>
    <w:p w:rsidR="00345E2D" w:rsidRPr="00345E2D" w:rsidRDefault="00345E2D" w:rsidP="00345E2D">
      <w:pPr>
        <w:rPr>
          <w:rFonts w:cs="Times New Roman"/>
          <w:sz w:val="24"/>
          <w:szCs w:val="24"/>
        </w:rPr>
      </w:pPr>
    </w:p>
    <w:p w:rsidR="00345E2D" w:rsidRPr="00345E2D" w:rsidRDefault="00345E2D" w:rsidP="00345E2D">
      <w:pPr>
        <w:rPr>
          <w:rFonts w:cs="Times New Roman"/>
          <w:sz w:val="24"/>
          <w:szCs w:val="24"/>
        </w:rPr>
      </w:pPr>
      <w:r w:rsidRPr="00345E2D">
        <w:rPr>
          <w:rFonts w:cs="Times New Roman"/>
          <w:sz w:val="24"/>
          <w:szCs w:val="24"/>
        </w:rPr>
        <w:t xml:space="preserve">"76mm Aluminum Alloy Electric Ducted Fan." </w:t>
      </w:r>
      <w:proofErr w:type="gramStart"/>
      <w:r w:rsidRPr="00345E2D">
        <w:rPr>
          <w:rFonts w:cs="Times New Roman"/>
          <w:i/>
          <w:iCs/>
          <w:sz w:val="24"/>
          <w:szCs w:val="24"/>
        </w:rPr>
        <w:t>Nitro RC Planes, Inc.</w:t>
      </w:r>
      <w:r w:rsidRPr="00345E2D">
        <w:rPr>
          <w:rFonts w:cs="Times New Roman"/>
          <w:sz w:val="24"/>
          <w:szCs w:val="24"/>
        </w:rPr>
        <w:t xml:space="preserve"> 2010.</w:t>
      </w:r>
      <w:proofErr w:type="gramEnd"/>
      <w:r w:rsidRPr="00345E2D">
        <w:rPr>
          <w:rFonts w:cs="Times New Roman"/>
          <w:sz w:val="24"/>
          <w:szCs w:val="24"/>
        </w:rPr>
        <w:t xml:space="preserve"> </w:t>
      </w:r>
      <w:proofErr w:type="gramStart"/>
      <w:r w:rsidRPr="00345E2D">
        <w:rPr>
          <w:rFonts w:cs="Times New Roman"/>
          <w:sz w:val="24"/>
          <w:szCs w:val="24"/>
        </w:rPr>
        <w:t>Web.</w:t>
      </w:r>
      <w:proofErr w:type="gramEnd"/>
      <w:r w:rsidRPr="00345E2D">
        <w:rPr>
          <w:rFonts w:cs="Times New Roman"/>
          <w:sz w:val="24"/>
          <w:szCs w:val="24"/>
        </w:rPr>
        <w:t xml:space="preserve"> 05 Oct. 2010. &lt;http://www.nitroplanes.com/lealalel76du.html&gt;.</w:t>
      </w:r>
    </w:p>
    <w:p w:rsidR="00345E2D" w:rsidRPr="00345E2D" w:rsidRDefault="00345E2D" w:rsidP="00345E2D">
      <w:pPr>
        <w:rPr>
          <w:rFonts w:cs="Times New Roman"/>
          <w:sz w:val="24"/>
          <w:szCs w:val="24"/>
        </w:rPr>
      </w:pPr>
      <w:proofErr w:type="spellStart"/>
      <w:proofErr w:type="gramStart"/>
      <w:r w:rsidRPr="00345E2D">
        <w:rPr>
          <w:rFonts w:cs="Times New Roman"/>
          <w:sz w:val="24"/>
          <w:szCs w:val="24"/>
        </w:rPr>
        <w:t>Çengel</w:t>
      </w:r>
      <w:proofErr w:type="spellEnd"/>
      <w:r w:rsidRPr="00345E2D">
        <w:rPr>
          <w:rFonts w:cs="Times New Roman"/>
          <w:sz w:val="24"/>
          <w:szCs w:val="24"/>
        </w:rPr>
        <w:t xml:space="preserve">, </w:t>
      </w:r>
      <w:proofErr w:type="spellStart"/>
      <w:r w:rsidRPr="00345E2D">
        <w:rPr>
          <w:rFonts w:cs="Times New Roman"/>
          <w:sz w:val="24"/>
          <w:szCs w:val="24"/>
        </w:rPr>
        <w:t>Yunus</w:t>
      </w:r>
      <w:proofErr w:type="spellEnd"/>
      <w:r w:rsidRPr="00345E2D">
        <w:rPr>
          <w:rFonts w:cs="Times New Roman"/>
          <w:sz w:val="24"/>
          <w:szCs w:val="24"/>
        </w:rPr>
        <w:t xml:space="preserve"> A., and Robert H. Turner.</w:t>
      </w:r>
      <w:proofErr w:type="gramEnd"/>
      <w:r w:rsidRPr="00345E2D">
        <w:rPr>
          <w:rFonts w:cs="Times New Roman"/>
          <w:sz w:val="24"/>
          <w:szCs w:val="24"/>
        </w:rPr>
        <w:t xml:space="preserve"> </w:t>
      </w:r>
      <w:proofErr w:type="gramStart"/>
      <w:r w:rsidRPr="00345E2D">
        <w:rPr>
          <w:rFonts w:cs="Times New Roman"/>
          <w:i/>
          <w:iCs/>
          <w:sz w:val="24"/>
          <w:szCs w:val="24"/>
        </w:rPr>
        <w:t>Fundamentals of Thermal-fluid Sciences</w:t>
      </w:r>
      <w:r w:rsidRPr="00345E2D">
        <w:rPr>
          <w:rFonts w:cs="Times New Roman"/>
          <w:sz w:val="24"/>
          <w:szCs w:val="24"/>
        </w:rPr>
        <w:t>.</w:t>
      </w:r>
      <w:proofErr w:type="gramEnd"/>
      <w:r w:rsidRPr="00345E2D">
        <w:rPr>
          <w:rFonts w:cs="Times New Roman"/>
          <w:sz w:val="24"/>
          <w:szCs w:val="24"/>
        </w:rPr>
        <w:t xml:space="preserve"> 3rd ed. Boston: McGraw-Hill, 2001. Print.</w:t>
      </w:r>
    </w:p>
    <w:p w:rsidR="00345E2D" w:rsidRPr="00345E2D" w:rsidRDefault="00345E2D" w:rsidP="00345E2D">
      <w:pPr>
        <w:rPr>
          <w:rFonts w:cs="Times New Roman"/>
          <w:sz w:val="24"/>
          <w:szCs w:val="24"/>
        </w:rPr>
      </w:pPr>
      <w:proofErr w:type="spellStart"/>
      <w:r w:rsidRPr="00345E2D">
        <w:rPr>
          <w:rFonts w:cs="Times New Roman"/>
          <w:sz w:val="24"/>
          <w:szCs w:val="24"/>
        </w:rPr>
        <w:t>Draganfly</w:t>
      </w:r>
      <w:proofErr w:type="spellEnd"/>
      <w:r w:rsidRPr="00345E2D">
        <w:rPr>
          <w:rFonts w:cs="Times New Roman"/>
          <w:sz w:val="24"/>
          <w:szCs w:val="24"/>
        </w:rPr>
        <w:t xml:space="preserve"> Innovations Inc.  </w:t>
      </w:r>
      <w:r w:rsidRPr="00345E2D">
        <w:rPr>
          <w:rFonts w:cs="Times New Roman"/>
          <w:i/>
          <w:iCs/>
          <w:sz w:val="24"/>
          <w:szCs w:val="24"/>
        </w:rPr>
        <w:t>RCToys.com Sells RC Airplanes RC Blimps RC Helicopters &amp; Parts</w:t>
      </w:r>
      <w:r w:rsidRPr="00345E2D">
        <w:rPr>
          <w:rFonts w:cs="Times New Roman"/>
          <w:sz w:val="24"/>
          <w:szCs w:val="24"/>
        </w:rPr>
        <w:t>. 2008. Web. 07 Oct. 2010. &lt;http://www.rctoys.com/pr/category/rc-information/rc-hobby-parts-component-info/&gt;.</w:t>
      </w:r>
    </w:p>
    <w:p w:rsidR="00345E2D" w:rsidRDefault="00345E2D" w:rsidP="00345E2D">
      <w:pPr>
        <w:rPr>
          <w:rFonts w:cs="Times New Roman"/>
          <w:sz w:val="24"/>
          <w:szCs w:val="24"/>
        </w:rPr>
      </w:pPr>
      <w:proofErr w:type="gramStart"/>
      <w:r w:rsidRPr="00345E2D">
        <w:rPr>
          <w:rFonts w:cs="Times New Roman"/>
          <w:sz w:val="24"/>
          <w:szCs w:val="24"/>
        </w:rPr>
        <w:t>"Electric Ducted Fan Jet."</w:t>
      </w:r>
      <w:proofErr w:type="gramEnd"/>
      <w:r w:rsidRPr="00345E2D">
        <w:rPr>
          <w:rFonts w:cs="Times New Roman"/>
          <w:sz w:val="24"/>
          <w:szCs w:val="24"/>
        </w:rPr>
        <w:t xml:space="preserve"> </w:t>
      </w:r>
      <w:r w:rsidRPr="00345E2D">
        <w:rPr>
          <w:rFonts w:cs="Times New Roman"/>
          <w:i/>
          <w:iCs/>
          <w:sz w:val="24"/>
          <w:szCs w:val="24"/>
        </w:rPr>
        <w:t>RC Hobby Universe Guide to RC Airplanes, Helicopters, Boats, Cars and Trucks!</w:t>
      </w:r>
      <w:r w:rsidRPr="00345E2D">
        <w:rPr>
          <w:rFonts w:cs="Times New Roman"/>
          <w:sz w:val="24"/>
          <w:szCs w:val="24"/>
        </w:rPr>
        <w:t xml:space="preserve"> 2006. Web. 07 Oct. 2010. &lt;http://www.rc-hobby-universe.com/electric-ducted-fan-jet.html&gt;.</w:t>
      </w:r>
    </w:p>
    <w:p w:rsidR="00B01BFE" w:rsidRDefault="00B01BFE" w:rsidP="00345E2D">
      <w:pPr>
        <w:rPr>
          <w:rFonts w:cs="Times New Roman"/>
          <w:sz w:val="24"/>
          <w:szCs w:val="24"/>
        </w:rPr>
      </w:pPr>
      <w:proofErr w:type="gramStart"/>
      <w:r>
        <w:rPr>
          <w:rFonts w:cs="Times New Roman"/>
          <w:sz w:val="24"/>
          <w:szCs w:val="24"/>
        </w:rPr>
        <w:t>“Integrating GPS with MAVs.”</w:t>
      </w:r>
      <w:proofErr w:type="gramEnd"/>
      <w:r>
        <w:rPr>
          <w:rFonts w:cs="Times New Roman"/>
          <w:sz w:val="24"/>
          <w:szCs w:val="24"/>
        </w:rPr>
        <w:t>&lt;</w:t>
      </w:r>
      <w:r w:rsidRPr="00B01BFE">
        <w:t xml:space="preserve"> </w:t>
      </w:r>
      <w:r>
        <w:rPr>
          <w:rFonts w:cs="Times New Roman"/>
          <w:sz w:val="24"/>
          <w:szCs w:val="24"/>
        </w:rPr>
        <w:t xml:space="preserve">http://www.mil.ufl.edu/~number9/mav/&gt;. </w:t>
      </w:r>
    </w:p>
    <w:p w:rsidR="00B01BFE" w:rsidRPr="00345E2D" w:rsidRDefault="00B01BFE" w:rsidP="00345E2D">
      <w:pPr>
        <w:rPr>
          <w:rFonts w:cs="Times New Roman"/>
          <w:sz w:val="24"/>
          <w:szCs w:val="24"/>
        </w:rPr>
      </w:pPr>
      <w:proofErr w:type="gramStart"/>
      <w:r>
        <w:rPr>
          <w:rFonts w:cs="Times New Roman"/>
          <w:sz w:val="24"/>
          <w:szCs w:val="24"/>
        </w:rPr>
        <w:t>“RC Hobby Universe.”</w:t>
      </w:r>
      <w:proofErr w:type="gramEnd"/>
      <w:r>
        <w:rPr>
          <w:rFonts w:cs="Times New Roman"/>
          <w:sz w:val="24"/>
          <w:szCs w:val="24"/>
        </w:rPr>
        <w:t xml:space="preserve"> &lt;</w:t>
      </w:r>
      <w:r w:rsidRPr="00B01BFE">
        <w:rPr>
          <w:rFonts w:cs="Times New Roman"/>
          <w:sz w:val="24"/>
          <w:szCs w:val="24"/>
        </w:rPr>
        <w:t>http://www.rc-hobby-universe.com/electric-ducted-fan-jet.html</w:t>
      </w:r>
      <w:r>
        <w:rPr>
          <w:rFonts w:cs="Times New Roman"/>
          <w:sz w:val="24"/>
          <w:szCs w:val="24"/>
        </w:rPr>
        <w:t>&gt;.</w:t>
      </w:r>
    </w:p>
    <w:p w:rsidR="00164F38" w:rsidRPr="00345E2D" w:rsidRDefault="00164F38"/>
    <w:sectPr w:rsidR="00164F38" w:rsidRPr="00345E2D" w:rsidSect="00EF68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2E3" w:rsidRDefault="001222E3" w:rsidP="003E35A8">
      <w:pPr>
        <w:spacing w:after="0" w:line="240" w:lineRule="auto"/>
      </w:pPr>
      <w:r>
        <w:separator/>
      </w:r>
    </w:p>
  </w:endnote>
  <w:endnote w:type="continuationSeparator" w:id="0">
    <w:p w:rsidR="001222E3" w:rsidRDefault="001222E3" w:rsidP="003E3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2E3" w:rsidRDefault="001222E3" w:rsidP="003E35A8">
      <w:pPr>
        <w:spacing w:after="0" w:line="240" w:lineRule="auto"/>
      </w:pPr>
      <w:r>
        <w:separator/>
      </w:r>
    </w:p>
  </w:footnote>
  <w:footnote w:type="continuationSeparator" w:id="0">
    <w:p w:rsidR="001222E3" w:rsidRDefault="001222E3" w:rsidP="003E35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86DF2"/>
    <w:rsid w:val="000506FE"/>
    <w:rsid w:val="000813CD"/>
    <w:rsid w:val="00086DF2"/>
    <w:rsid w:val="001222E3"/>
    <w:rsid w:val="001438EE"/>
    <w:rsid w:val="00164F38"/>
    <w:rsid w:val="001A0D10"/>
    <w:rsid w:val="001C77D1"/>
    <w:rsid w:val="00211784"/>
    <w:rsid w:val="00266D55"/>
    <w:rsid w:val="002B3444"/>
    <w:rsid w:val="002E1802"/>
    <w:rsid w:val="002F1302"/>
    <w:rsid w:val="00345E2D"/>
    <w:rsid w:val="00382DA1"/>
    <w:rsid w:val="003B7FC5"/>
    <w:rsid w:val="003E35A8"/>
    <w:rsid w:val="00431B9B"/>
    <w:rsid w:val="004670D8"/>
    <w:rsid w:val="00585D74"/>
    <w:rsid w:val="00672BE9"/>
    <w:rsid w:val="00690452"/>
    <w:rsid w:val="006F3AFE"/>
    <w:rsid w:val="007C2453"/>
    <w:rsid w:val="007C2C84"/>
    <w:rsid w:val="007E0629"/>
    <w:rsid w:val="00851C76"/>
    <w:rsid w:val="008A0959"/>
    <w:rsid w:val="008C6A54"/>
    <w:rsid w:val="00925C8A"/>
    <w:rsid w:val="009338CF"/>
    <w:rsid w:val="009670E5"/>
    <w:rsid w:val="00A55428"/>
    <w:rsid w:val="00A73BFA"/>
    <w:rsid w:val="00AC1276"/>
    <w:rsid w:val="00AC5D90"/>
    <w:rsid w:val="00B01BFE"/>
    <w:rsid w:val="00B33CFF"/>
    <w:rsid w:val="00BD4EAF"/>
    <w:rsid w:val="00C31817"/>
    <w:rsid w:val="00DD596E"/>
    <w:rsid w:val="00DD5D66"/>
    <w:rsid w:val="00E051B4"/>
    <w:rsid w:val="00E6557E"/>
    <w:rsid w:val="00EB4C48"/>
    <w:rsid w:val="00EF6816"/>
    <w:rsid w:val="00F26F0B"/>
    <w:rsid w:val="00F90ABA"/>
    <w:rsid w:val="00F97F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816"/>
  </w:style>
  <w:style w:type="paragraph" w:styleId="Heading1">
    <w:name w:val="heading 1"/>
    <w:basedOn w:val="Normal"/>
    <w:next w:val="Normal"/>
    <w:link w:val="Heading1Char"/>
    <w:uiPriority w:val="9"/>
    <w:qFormat/>
    <w:rsid w:val="00925C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F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3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302"/>
    <w:rPr>
      <w:rFonts w:ascii="Tahoma" w:hAnsi="Tahoma" w:cs="Tahoma"/>
      <w:sz w:val="16"/>
      <w:szCs w:val="16"/>
    </w:rPr>
  </w:style>
  <w:style w:type="character" w:styleId="Hyperlink">
    <w:name w:val="Hyperlink"/>
    <w:basedOn w:val="DefaultParagraphFont"/>
    <w:uiPriority w:val="99"/>
    <w:unhideWhenUsed/>
    <w:rsid w:val="002F1302"/>
    <w:rPr>
      <w:color w:val="0000FF" w:themeColor="hyperlink"/>
      <w:u w:val="single"/>
    </w:rPr>
  </w:style>
  <w:style w:type="paragraph" w:styleId="HTMLPreformatted">
    <w:name w:val="HTML Preformatted"/>
    <w:basedOn w:val="Normal"/>
    <w:link w:val="HTMLPreformattedChar"/>
    <w:uiPriority w:val="99"/>
    <w:unhideWhenUsed/>
    <w:rsid w:val="00BD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4EAF"/>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F26F0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25C8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B01BFE"/>
    <w:rPr>
      <w:color w:val="800080" w:themeColor="followedHyperlink"/>
      <w:u w:val="single"/>
    </w:rPr>
  </w:style>
  <w:style w:type="paragraph" w:styleId="TOCHeading">
    <w:name w:val="TOC Heading"/>
    <w:basedOn w:val="Heading1"/>
    <w:next w:val="Normal"/>
    <w:uiPriority w:val="39"/>
    <w:semiHidden/>
    <w:unhideWhenUsed/>
    <w:qFormat/>
    <w:rsid w:val="007C2C84"/>
    <w:pPr>
      <w:outlineLvl w:val="9"/>
    </w:pPr>
  </w:style>
  <w:style w:type="paragraph" w:styleId="TOC1">
    <w:name w:val="toc 1"/>
    <w:basedOn w:val="Normal"/>
    <w:next w:val="Normal"/>
    <w:autoRedefine/>
    <w:uiPriority w:val="39"/>
    <w:unhideWhenUsed/>
    <w:rsid w:val="007C2C84"/>
    <w:pPr>
      <w:spacing w:after="100"/>
    </w:pPr>
  </w:style>
  <w:style w:type="paragraph" w:styleId="TOC2">
    <w:name w:val="toc 2"/>
    <w:basedOn w:val="Normal"/>
    <w:next w:val="Normal"/>
    <w:autoRedefine/>
    <w:uiPriority w:val="39"/>
    <w:unhideWhenUsed/>
    <w:rsid w:val="007C2C84"/>
    <w:pPr>
      <w:spacing w:after="100"/>
      <w:ind w:left="220"/>
    </w:pPr>
  </w:style>
  <w:style w:type="table" w:styleId="TableGrid">
    <w:name w:val="Table Grid"/>
    <w:basedOn w:val="TableNormal"/>
    <w:uiPriority w:val="59"/>
    <w:rsid w:val="001438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438E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9670E5"/>
    <w:pPr>
      <w:spacing w:after="100"/>
      <w:ind w:left="440"/>
    </w:pPr>
  </w:style>
  <w:style w:type="paragraph" w:styleId="Header">
    <w:name w:val="header"/>
    <w:basedOn w:val="Normal"/>
    <w:link w:val="HeaderChar"/>
    <w:uiPriority w:val="99"/>
    <w:semiHidden/>
    <w:unhideWhenUsed/>
    <w:rsid w:val="003E35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35A8"/>
  </w:style>
  <w:style w:type="paragraph" w:styleId="Footer">
    <w:name w:val="footer"/>
    <w:basedOn w:val="Normal"/>
    <w:link w:val="FooterChar"/>
    <w:uiPriority w:val="99"/>
    <w:semiHidden/>
    <w:unhideWhenUsed/>
    <w:rsid w:val="003E35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E35A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irlandseahobbies.com/product/rcps61316"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ca\Documents\c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
            </a:r>
            <a:r>
              <a:rPr lang="en-US" baseline="-25000"/>
              <a:t>D</a:t>
            </a:r>
            <a:r>
              <a:rPr lang="en-US" baseline="0"/>
              <a:t> Vs Ratio of Length over Diameter</a:t>
            </a:r>
            <a:endParaRPr lang="en-US"/>
          </a:p>
        </c:rich>
      </c:tx>
    </c:title>
    <c:plotArea>
      <c:layout/>
      <c:lineChart>
        <c:grouping val="standard"/>
        <c:ser>
          <c:idx val="0"/>
          <c:order val="0"/>
          <c:marker>
            <c:symbol val="none"/>
          </c:marker>
          <c:cat>
            <c:numRef>
              <c:f>Sheet1!$D$23:$D$45</c:f>
              <c:numCache>
                <c:formatCode>General</c:formatCode>
                <c:ptCount val="23"/>
                <c:pt idx="0">
                  <c:v>0.70000000000000062</c:v>
                </c:pt>
                <c:pt idx="1">
                  <c:v>0.9</c:v>
                </c:pt>
                <c:pt idx="2">
                  <c:v>1.0999999999999936</c:v>
                </c:pt>
                <c:pt idx="3">
                  <c:v>1.2999999999999929</c:v>
                </c:pt>
                <c:pt idx="4">
                  <c:v>1.4999999999999913</c:v>
                </c:pt>
                <c:pt idx="5">
                  <c:v>1.6999999999999948</c:v>
                </c:pt>
                <c:pt idx="6">
                  <c:v>1.8999999999999944</c:v>
                </c:pt>
                <c:pt idx="7">
                  <c:v>2.0999999999999988</c:v>
                </c:pt>
                <c:pt idx="8">
                  <c:v>2.2999999999999998</c:v>
                </c:pt>
                <c:pt idx="9">
                  <c:v>2.5</c:v>
                </c:pt>
                <c:pt idx="10">
                  <c:v>2.7</c:v>
                </c:pt>
                <c:pt idx="11">
                  <c:v>2.9000000000000004</c:v>
                </c:pt>
                <c:pt idx="12">
                  <c:v>3.1000000000000005</c:v>
                </c:pt>
                <c:pt idx="13">
                  <c:v>3.3000000000000007</c:v>
                </c:pt>
                <c:pt idx="14">
                  <c:v>3.5000000000000009</c:v>
                </c:pt>
                <c:pt idx="15">
                  <c:v>3.7000000000000011</c:v>
                </c:pt>
                <c:pt idx="16">
                  <c:v>3.9000000000000008</c:v>
                </c:pt>
                <c:pt idx="17">
                  <c:v>4.1000000000000005</c:v>
                </c:pt>
                <c:pt idx="18">
                  <c:v>4.3000000000000016</c:v>
                </c:pt>
                <c:pt idx="19">
                  <c:v>4.5000000000000018</c:v>
                </c:pt>
                <c:pt idx="20">
                  <c:v>4.700000000000002</c:v>
                </c:pt>
                <c:pt idx="21">
                  <c:v>4.9000000000000021</c:v>
                </c:pt>
                <c:pt idx="22">
                  <c:v>5.1000000000000005</c:v>
                </c:pt>
              </c:numCache>
            </c:numRef>
          </c:cat>
          <c:val>
            <c:numRef>
              <c:f>Sheet1!$F$23:$F$45</c:f>
              <c:numCache>
                <c:formatCode>General</c:formatCode>
                <c:ptCount val="23"/>
                <c:pt idx="0">
                  <c:v>3.3605351159606283</c:v>
                </c:pt>
                <c:pt idx="1">
                  <c:v>2.150742474214788</c:v>
                </c:pt>
                <c:pt idx="2">
                  <c:v>1.4935711626491626</c:v>
                </c:pt>
                <c:pt idx="3">
                  <c:v>1.0973175888851041</c:v>
                </c:pt>
                <c:pt idx="4">
                  <c:v>0.84013377899015707</c:v>
                </c:pt>
                <c:pt idx="5">
                  <c:v>0.66380940562185675</c:v>
                </c:pt>
                <c:pt idx="6">
                  <c:v>0.53768561855370556</c:v>
                </c:pt>
                <c:pt idx="7">
                  <c:v>0.44436827979644922</c:v>
                </c:pt>
                <c:pt idx="8">
                  <c:v>0.37339279066229353</c:v>
                </c:pt>
                <c:pt idx="9">
                  <c:v>0.31815717074183442</c:v>
                </c:pt>
                <c:pt idx="10">
                  <c:v>0.27432939722127742</c:v>
                </c:pt>
                <c:pt idx="11">
                  <c:v>0.23897138602386694</c:v>
                </c:pt>
                <c:pt idx="12">
                  <c:v>0.21003344474754002</c:v>
                </c:pt>
                <c:pt idx="13">
                  <c:v>0.18605038704280383</c:v>
                </c:pt>
                <c:pt idx="14">
                  <c:v>0.16595235140546427</c:v>
                </c:pt>
                <c:pt idx="15">
                  <c:v>0.14894338464091536</c:v>
                </c:pt>
                <c:pt idx="16">
                  <c:v>0.13442140463842558</c:v>
                </c:pt>
                <c:pt idx="17">
                  <c:v>0.12192417654278974</c:v>
                </c:pt>
                <c:pt idx="18">
                  <c:v>0.11109206994911187</c:v>
                </c:pt>
                <c:pt idx="19">
                  <c:v>0.10164189386648392</c:v>
                </c:pt>
                <c:pt idx="20">
                  <c:v>9.3348197665572896E-2</c:v>
                </c:pt>
                <c:pt idx="21">
                  <c:v>8.6029698968592597E-2</c:v>
                </c:pt>
                <c:pt idx="22">
                  <c:v>7.9539292685458562E-2</c:v>
                </c:pt>
              </c:numCache>
            </c:numRef>
          </c:val>
        </c:ser>
        <c:marker val="1"/>
        <c:axId val="97308672"/>
        <c:axId val="97310592"/>
      </c:lineChart>
      <c:catAx>
        <c:axId val="97308672"/>
        <c:scaling>
          <c:orientation val="minMax"/>
        </c:scaling>
        <c:axPos val="b"/>
        <c:title>
          <c:tx>
            <c:rich>
              <a:bodyPr/>
              <a:lstStyle/>
              <a:p>
                <a:pPr>
                  <a:defRPr/>
                </a:pPr>
                <a:r>
                  <a:rPr lang="en-US"/>
                  <a:t>Length/Diameter</a:t>
                </a:r>
              </a:p>
            </c:rich>
          </c:tx>
        </c:title>
        <c:numFmt formatCode="#,##0.0" sourceLinked="0"/>
        <c:tickLblPos val="nextTo"/>
        <c:crossAx val="97310592"/>
        <c:crosses val="autoZero"/>
        <c:auto val="1"/>
        <c:lblAlgn val="ctr"/>
        <c:lblOffset val="100"/>
        <c:tickLblSkip val="3"/>
      </c:catAx>
      <c:valAx>
        <c:axId val="97310592"/>
        <c:scaling>
          <c:orientation val="minMax"/>
        </c:scaling>
        <c:axPos val="l"/>
        <c:majorGridlines/>
        <c:title>
          <c:tx>
            <c:rich>
              <a:bodyPr rot="0" vert="horz"/>
              <a:lstStyle/>
              <a:p>
                <a:pPr>
                  <a:defRPr/>
                </a:pPr>
                <a:r>
                  <a:rPr lang="en-US"/>
                  <a:t>C</a:t>
                </a:r>
                <a:r>
                  <a:rPr lang="en-US" baseline="-25000"/>
                  <a:t>D</a:t>
                </a:r>
              </a:p>
            </c:rich>
          </c:tx>
        </c:title>
        <c:numFmt formatCode="General" sourceLinked="1"/>
        <c:tickLblPos val="nextTo"/>
        <c:crossAx val="97308672"/>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31770-C108-45D2-8711-628609C9C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18929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cmstest</dc:creator>
  <cp:lastModifiedBy>Erica</cp:lastModifiedBy>
  <cp:revision>2</cp:revision>
  <dcterms:created xsi:type="dcterms:W3CDTF">2011-01-07T03:19:00Z</dcterms:created>
  <dcterms:modified xsi:type="dcterms:W3CDTF">2011-01-07T03:19:00Z</dcterms:modified>
</cp:coreProperties>
</file>